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rPr>
        <w:id w:val="755169225"/>
        <w:docPartObj>
          <w:docPartGallery w:val="Cover Pages"/>
          <w:docPartUnique/>
        </w:docPartObj>
      </w:sdtPr>
      <w:sdtEndPr>
        <w:rPr>
          <w:sz w:val="40"/>
          <w:szCs w:val="48"/>
          <w:lang w:val="en-US"/>
        </w:rPr>
      </w:sdtEndPr>
      <w:sdtContent>
        <w:p w14:paraId="36187B73" w14:textId="77777777" w:rsidR="00E1203A" w:rsidRPr="00474CAB" w:rsidRDefault="00E1203A" w:rsidP="00E1203A">
          <w:pPr>
            <w:rPr>
              <w:rFonts w:ascii="Arial" w:hAnsi="Arial" w:cs="Arial"/>
            </w:rPr>
          </w:pPr>
          <w:r w:rsidRPr="00474CAB">
            <w:rPr>
              <w:rFonts w:ascii="Arial" w:hAnsi="Arial" w:cs="Arial"/>
              <w:noProof/>
              <w:lang w:eastAsia="en-AU"/>
            </w:rPr>
            <mc:AlternateContent>
              <mc:Choice Requires="wpg">
                <w:drawing>
                  <wp:anchor distT="0" distB="0" distL="114300" distR="114300" simplePos="0" relativeHeight="251658752" behindDoc="0" locked="0" layoutInCell="1" allowOverlap="1" wp14:anchorId="56F9BEBD" wp14:editId="46174DC6">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2B6A" w14:textId="77777777" w:rsidR="0086034B" w:rsidRDefault="0086034B" w:rsidP="00E1203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4A5EE" w14:textId="77777777" w:rsidR="0086034B" w:rsidRDefault="0086034B" w:rsidP="00E1203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9BEBD" id="Group 15" o:spid="_x0000_s1026" style="position:absolute;margin-left:364.5pt;margin-top:-385.7pt;width:143.25pt;height:60.75pt;z-index:251658752"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F762B6A" w14:textId="77777777" w:rsidR="0086034B" w:rsidRDefault="0086034B" w:rsidP="00E1203A">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074A5EE" w14:textId="77777777" w:rsidR="0086034B" w:rsidRDefault="0086034B" w:rsidP="00E1203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6444CDC1" w14:textId="77777777" w:rsidR="00E1203A" w:rsidRPr="00474CAB" w:rsidRDefault="00E1203A" w:rsidP="00E1203A">
          <w:pPr>
            <w:rPr>
              <w:rFonts w:ascii="Arial" w:hAnsi="Arial" w:cs="Arial"/>
              <w:sz w:val="40"/>
              <w:szCs w:val="48"/>
              <w:lang w:val="en-US"/>
            </w:rPr>
          </w:pPr>
        </w:p>
        <w:p w14:paraId="3E96634B" w14:textId="77777777" w:rsidR="00E1203A" w:rsidRPr="00474CAB" w:rsidRDefault="00E1203A" w:rsidP="00E1203A">
          <w:pPr>
            <w:rPr>
              <w:rFonts w:ascii="Arial" w:hAnsi="Arial" w:cs="Arial"/>
              <w:sz w:val="72"/>
              <w:szCs w:val="104"/>
              <w:lang w:val="en-US"/>
            </w:rPr>
          </w:pPr>
        </w:p>
        <w:p w14:paraId="2A6C0997" w14:textId="77777777" w:rsidR="00E1203A" w:rsidRPr="00474CAB" w:rsidRDefault="00E1203A" w:rsidP="00E1203A">
          <w:pPr>
            <w:rPr>
              <w:rFonts w:ascii="Arial" w:hAnsi="Arial" w:cs="Arial"/>
              <w:sz w:val="40"/>
              <w:szCs w:val="48"/>
              <w:lang w:val="en-US"/>
            </w:rPr>
          </w:pPr>
        </w:p>
        <w:p w14:paraId="0DB8BB6D" w14:textId="77777777" w:rsidR="00E1203A" w:rsidRPr="00474CAB" w:rsidRDefault="00E1203A" w:rsidP="00E1203A">
          <w:pPr>
            <w:pStyle w:val="Heading1"/>
            <w:rPr>
              <w:sz w:val="96"/>
            </w:rPr>
          </w:pPr>
          <w:r w:rsidRPr="00474CAB">
            <w:rPr>
              <w:sz w:val="40"/>
              <w:szCs w:val="48"/>
            </w:rPr>
            <w:br/>
          </w:r>
          <w:bookmarkStart w:id="0" w:name="_Toc62030479"/>
          <w:r w:rsidRPr="00474CAB">
            <w:rPr>
              <w:sz w:val="96"/>
            </w:rPr>
            <w:t>ACCESS GUIDE</w:t>
          </w:r>
          <w:bookmarkEnd w:id="0"/>
          <w:r w:rsidRPr="00474CAB">
            <w:rPr>
              <w:sz w:val="96"/>
            </w:rPr>
            <w:t xml:space="preserve"> </w:t>
          </w:r>
        </w:p>
        <w:p w14:paraId="02FB08B6" w14:textId="094787DD" w:rsidR="00E1203A" w:rsidRPr="00474CAB" w:rsidRDefault="00A54086" w:rsidP="00E1203A">
          <w:pPr>
            <w:rPr>
              <w:rFonts w:ascii="Arial" w:hAnsi="Arial" w:cs="Arial"/>
              <w:sz w:val="48"/>
              <w:szCs w:val="48"/>
              <w:lang w:val="en-US"/>
            </w:rPr>
          </w:pPr>
          <w:r>
            <w:rPr>
              <w:rFonts w:ascii="Arial" w:hAnsi="Arial" w:cs="Arial"/>
              <w:sz w:val="48"/>
              <w:szCs w:val="48"/>
              <w:lang w:val="en-US"/>
            </w:rPr>
            <w:t>WITNESS STAND</w:t>
          </w:r>
        </w:p>
        <w:p w14:paraId="7389E5DC" w14:textId="77777777" w:rsidR="00E1203A" w:rsidRPr="00474CAB" w:rsidRDefault="00E1203A" w:rsidP="00E1203A">
          <w:pPr>
            <w:rPr>
              <w:rFonts w:ascii="Arial" w:hAnsi="Arial" w:cs="Arial"/>
              <w:sz w:val="48"/>
              <w:szCs w:val="48"/>
              <w:lang w:val="en-US"/>
            </w:rPr>
          </w:pPr>
          <w:r w:rsidRPr="00474CAB">
            <w:rPr>
              <w:rFonts w:ascii="Arial" w:hAnsi="Arial" w:cs="Arial"/>
              <w:sz w:val="48"/>
              <w:szCs w:val="48"/>
              <w:lang w:val="en-US"/>
            </w:rPr>
            <w:t xml:space="preserve">PERTH FESTIVAL </w:t>
          </w:r>
        </w:p>
        <w:p w14:paraId="0C442E86" w14:textId="77777777" w:rsidR="00E1203A" w:rsidRPr="00474CAB" w:rsidRDefault="00223EA9" w:rsidP="00E1203A">
          <w:pPr>
            <w:rPr>
              <w:rFonts w:ascii="Arial" w:hAnsi="Arial" w:cs="Arial"/>
              <w:sz w:val="40"/>
              <w:szCs w:val="48"/>
              <w:lang w:val="en-US"/>
            </w:rPr>
          </w:pPr>
        </w:p>
      </w:sdtContent>
    </w:sdt>
    <w:p w14:paraId="2EB98FFD" w14:textId="77777777" w:rsidR="00E1203A" w:rsidRPr="00474CAB" w:rsidRDefault="00E1203A" w:rsidP="00E1203A">
      <w:pPr>
        <w:rPr>
          <w:rFonts w:ascii="Arial" w:hAnsi="Arial" w:cs="Arial"/>
          <w:szCs w:val="36"/>
        </w:rPr>
      </w:pPr>
    </w:p>
    <w:p w14:paraId="1FD5B76D" w14:textId="77777777" w:rsidR="00E1203A" w:rsidRPr="00474CAB" w:rsidRDefault="00E1203A" w:rsidP="00E1203A">
      <w:pPr>
        <w:rPr>
          <w:rFonts w:ascii="Arial" w:hAnsi="Arial" w:cs="Arial"/>
          <w:szCs w:val="36"/>
        </w:rPr>
      </w:pPr>
    </w:p>
    <w:p w14:paraId="64EA9442" w14:textId="77777777" w:rsidR="00E1203A" w:rsidRPr="00474CAB" w:rsidRDefault="00E1203A" w:rsidP="00E1203A">
      <w:pPr>
        <w:rPr>
          <w:rFonts w:ascii="Arial" w:hAnsi="Arial" w:cs="Arial"/>
          <w:szCs w:val="36"/>
        </w:rPr>
      </w:pPr>
    </w:p>
    <w:p w14:paraId="164682A5" w14:textId="77777777" w:rsidR="00E1203A" w:rsidRPr="00474CAB" w:rsidRDefault="00E1203A" w:rsidP="00E1203A">
      <w:pPr>
        <w:rPr>
          <w:rFonts w:ascii="Arial" w:hAnsi="Arial" w:cs="Arial"/>
          <w:sz w:val="40"/>
          <w:szCs w:val="36"/>
        </w:rPr>
      </w:pPr>
    </w:p>
    <w:p w14:paraId="2A0E9F2D" w14:textId="49B61C56" w:rsidR="00E1203A" w:rsidRPr="00474CAB" w:rsidRDefault="00DD3CA5" w:rsidP="00E1203A">
      <w:pPr>
        <w:rPr>
          <w:rFonts w:ascii="Arial" w:hAnsi="Arial" w:cs="Arial"/>
          <w:sz w:val="52"/>
          <w:szCs w:val="48"/>
        </w:rPr>
      </w:pPr>
      <w:r>
        <w:rPr>
          <w:rFonts w:ascii="Arial" w:hAnsi="Arial" w:cs="Arial"/>
          <w:sz w:val="52"/>
          <w:szCs w:val="48"/>
        </w:rPr>
        <w:t>2021</w:t>
      </w:r>
    </w:p>
    <w:p w14:paraId="0DFD53C6" w14:textId="00012525" w:rsidR="00E1203A" w:rsidRPr="00474CAB" w:rsidRDefault="00DD3CA5" w:rsidP="00E1203A">
      <w:pPr>
        <w:rPr>
          <w:rFonts w:ascii="Arial" w:hAnsi="Arial" w:cs="Arial"/>
          <w:sz w:val="40"/>
          <w:szCs w:val="36"/>
        </w:rPr>
      </w:pPr>
      <w:r>
        <w:rPr>
          <w:rFonts w:ascii="Arial" w:hAnsi="Arial" w:cs="Arial"/>
          <w:sz w:val="40"/>
          <w:szCs w:val="36"/>
        </w:rPr>
        <w:t>5</w:t>
      </w:r>
      <w:r w:rsidR="0060700D" w:rsidRPr="00474CAB">
        <w:rPr>
          <w:rFonts w:ascii="Arial" w:hAnsi="Arial" w:cs="Arial"/>
          <w:sz w:val="40"/>
          <w:szCs w:val="36"/>
        </w:rPr>
        <w:t xml:space="preserve"> Feb– </w:t>
      </w:r>
      <w:r>
        <w:rPr>
          <w:rFonts w:ascii="Arial" w:hAnsi="Arial" w:cs="Arial"/>
          <w:sz w:val="40"/>
          <w:szCs w:val="36"/>
        </w:rPr>
        <w:t>28 Feb</w:t>
      </w:r>
    </w:p>
    <w:p w14:paraId="4A837EEA" w14:textId="77777777" w:rsidR="00E1203A" w:rsidRPr="00474CAB" w:rsidRDefault="00E1203A" w:rsidP="00E1203A">
      <w:pPr>
        <w:rPr>
          <w:rFonts w:ascii="Arial" w:eastAsiaTheme="majorEastAsia" w:hAnsi="Arial" w:cs="Arial"/>
          <w:b/>
          <w:bCs/>
          <w:color w:val="365F91" w:themeColor="accent1" w:themeShade="BF"/>
          <w:szCs w:val="28"/>
          <w:lang w:val="en-US" w:eastAsia="ja-JP"/>
        </w:rPr>
      </w:pPr>
    </w:p>
    <w:p w14:paraId="31A8A263" w14:textId="77777777" w:rsidR="00E1203A" w:rsidRPr="00474CAB" w:rsidRDefault="00E1203A" w:rsidP="00E1203A">
      <w:pPr>
        <w:rPr>
          <w:rFonts w:ascii="Arial" w:eastAsiaTheme="majorEastAsia" w:hAnsi="Arial" w:cs="Arial"/>
          <w:b/>
          <w:bCs/>
          <w:color w:val="365F91" w:themeColor="accent1" w:themeShade="BF"/>
          <w:szCs w:val="28"/>
          <w:lang w:val="en-US" w:eastAsia="ja-JP"/>
        </w:rPr>
      </w:pPr>
    </w:p>
    <w:p w14:paraId="2D6A7F77" w14:textId="77777777" w:rsidR="00E1203A" w:rsidRPr="00474CAB" w:rsidRDefault="00E1203A" w:rsidP="00E1203A">
      <w:pPr>
        <w:rPr>
          <w:rFonts w:ascii="Arial" w:eastAsiaTheme="majorEastAsia" w:hAnsi="Arial" w:cs="Arial"/>
          <w:b/>
          <w:bCs/>
          <w:color w:val="365F91" w:themeColor="accent1" w:themeShade="BF"/>
          <w:szCs w:val="28"/>
          <w:lang w:val="en-US" w:eastAsia="ja-JP"/>
        </w:rPr>
      </w:pPr>
    </w:p>
    <w:p w14:paraId="69A8C75A" w14:textId="77777777" w:rsidR="00E1203A" w:rsidRPr="00474CAB" w:rsidRDefault="00E1203A" w:rsidP="00E1203A">
      <w:pPr>
        <w:rPr>
          <w:rFonts w:ascii="Arial" w:eastAsiaTheme="majorEastAsia" w:hAnsi="Arial" w:cs="Arial"/>
          <w:b/>
          <w:bCs/>
          <w:color w:val="365F91" w:themeColor="accent1" w:themeShade="BF"/>
          <w:szCs w:val="28"/>
          <w:lang w:val="en-US" w:eastAsia="ja-JP"/>
        </w:rPr>
      </w:pPr>
    </w:p>
    <w:p w14:paraId="0AF4C0B5" w14:textId="77777777" w:rsidR="00E1203A" w:rsidRPr="00474CAB" w:rsidRDefault="00E1203A" w:rsidP="00E1203A">
      <w:pPr>
        <w:rPr>
          <w:rFonts w:ascii="Arial" w:hAnsi="Arial" w:cs="Arial"/>
          <w:lang w:val="en-US" w:eastAsia="ja-JP"/>
        </w:rPr>
      </w:pPr>
    </w:p>
    <w:sdt>
      <w:sdtPr>
        <w:rPr>
          <w:rFonts w:ascii="Arial" w:hAnsi="Arial" w:cs="Arial"/>
        </w:rPr>
        <w:id w:val="1736585245"/>
        <w:docPartObj>
          <w:docPartGallery w:val="Table of Contents"/>
          <w:docPartUnique/>
        </w:docPartObj>
      </w:sdtPr>
      <w:sdtEndPr>
        <w:rPr>
          <w:b/>
          <w:bCs/>
          <w:noProof/>
        </w:rPr>
      </w:sdtEndPr>
      <w:sdtContent>
        <w:p w14:paraId="3FC68AE9" w14:textId="77777777" w:rsidR="00A91B62" w:rsidRDefault="00E1203A" w:rsidP="00E1203A">
          <w:pPr>
            <w:rPr>
              <w:noProof/>
            </w:rPr>
          </w:pPr>
          <w:r w:rsidRPr="00474CAB">
            <w:rPr>
              <w:rStyle w:val="Heading1Char"/>
              <w:rFonts w:eastAsiaTheme="minorHAnsi"/>
            </w:rPr>
            <w:t>Contents</w:t>
          </w:r>
          <w:r w:rsidRPr="00474CAB">
            <w:rPr>
              <w:rFonts w:ascii="Arial" w:hAnsi="Arial" w:cs="Arial"/>
              <w:sz w:val="24"/>
            </w:rPr>
            <w:fldChar w:fldCharType="begin"/>
          </w:r>
          <w:r w:rsidRPr="00474CAB">
            <w:rPr>
              <w:rFonts w:ascii="Arial" w:hAnsi="Arial" w:cs="Arial"/>
              <w:sz w:val="24"/>
            </w:rPr>
            <w:instrText xml:space="preserve"> TOC \o "1-3" \h \z \u </w:instrText>
          </w:r>
          <w:r w:rsidRPr="00474CAB">
            <w:rPr>
              <w:rFonts w:ascii="Arial" w:hAnsi="Arial" w:cs="Arial"/>
              <w:sz w:val="24"/>
            </w:rPr>
            <w:fldChar w:fldCharType="separate"/>
          </w:r>
        </w:p>
        <w:p w14:paraId="3ECBD6AD" w14:textId="192303F0" w:rsidR="00A91B62" w:rsidRDefault="00223EA9">
          <w:pPr>
            <w:pStyle w:val="TOC1"/>
            <w:tabs>
              <w:tab w:val="right" w:leader="dot" w:pos="9016"/>
            </w:tabs>
            <w:rPr>
              <w:rFonts w:asciiTheme="minorHAnsi" w:eastAsiaTheme="minorEastAsia" w:hAnsiTheme="minorHAnsi"/>
              <w:noProof/>
              <w:sz w:val="22"/>
              <w:lang w:eastAsia="en-AU"/>
            </w:rPr>
          </w:pPr>
          <w:hyperlink w:anchor="_Toc62030479" w:history="1">
            <w:r w:rsidR="00A91B62" w:rsidRPr="004A3998">
              <w:rPr>
                <w:rStyle w:val="Hyperlink"/>
                <w:noProof/>
              </w:rPr>
              <w:t>ACCESS GUIDE</w:t>
            </w:r>
            <w:r w:rsidR="00A91B62">
              <w:rPr>
                <w:noProof/>
                <w:webHidden/>
              </w:rPr>
              <w:tab/>
            </w:r>
            <w:r w:rsidR="00A91B62">
              <w:rPr>
                <w:noProof/>
                <w:webHidden/>
              </w:rPr>
              <w:fldChar w:fldCharType="begin"/>
            </w:r>
            <w:r w:rsidR="00A91B62">
              <w:rPr>
                <w:noProof/>
                <w:webHidden/>
              </w:rPr>
              <w:instrText xml:space="preserve"> PAGEREF _Toc62030479 \h </w:instrText>
            </w:r>
            <w:r w:rsidR="00A91B62">
              <w:rPr>
                <w:noProof/>
                <w:webHidden/>
              </w:rPr>
            </w:r>
            <w:r w:rsidR="00A91B62">
              <w:rPr>
                <w:noProof/>
                <w:webHidden/>
              </w:rPr>
              <w:fldChar w:fldCharType="separate"/>
            </w:r>
            <w:r w:rsidR="00FA5B40">
              <w:rPr>
                <w:noProof/>
                <w:webHidden/>
              </w:rPr>
              <w:t>1</w:t>
            </w:r>
            <w:r w:rsidR="00A91B62">
              <w:rPr>
                <w:noProof/>
                <w:webHidden/>
              </w:rPr>
              <w:fldChar w:fldCharType="end"/>
            </w:r>
          </w:hyperlink>
        </w:p>
        <w:p w14:paraId="2CF77002" w14:textId="4EF56312" w:rsidR="00A91B62" w:rsidRDefault="00223EA9">
          <w:pPr>
            <w:pStyle w:val="TOC1"/>
            <w:tabs>
              <w:tab w:val="right" w:leader="dot" w:pos="9016"/>
            </w:tabs>
            <w:rPr>
              <w:rFonts w:asciiTheme="minorHAnsi" w:eastAsiaTheme="minorEastAsia" w:hAnsiTheme="minorHAnsi"/>
              <w:noProof/>
              <w:sz w:val="22"/>
              <w:lang w:eastAsia="en-AU"/>
            </w:rPr>
          </w:pPr>
          <w:hyperlink w:anchor="_Toc62030480" w:history="1">
            <w:r w:rsidR="00A91B62" w:rsidRPr="004A3998">
              <w:rPr>
                <w:rStyle w:val="Hyperlink"/>
                <w:noProof/>
              </w:rPr>
              <w:t>WELCOME</w:t>
            </w:r>
            <w:r w:rsidR="00A91B62">
              <w:rPr>
                <w:noProof/>
                <w:webHidden/>
              </w:rPr>
              <w:tab/>
            </w:r>
            <w:r w:rsidR="00A91B62">
              <w:rPr>
                <w:noProof/>
                <w:webHidden/>
              </w:rPr>
              <w:fldChar w:fldCharType="begin"/>
            </w:r>
            <w:r w:rsidR="00A91B62">
              <w:rPr>
                <w:noProof/>
                <w:webHidden/>
              </w:rPr>
              <w:instrText xml:space="preserve"> PAGEREF _Toc62030480 \h </w:instrText>
            </w:r>
            <w:r w:rsidR="00A91B62">
              <w:rPr>
                <w:noProof/>
                <w:webHidden/>
              </w:rPr>
            </w:r>
            <w:r w:rsidR="00A91B62">
              <w:rPr>
                <w:noProof/>
                <w:webHidden/>
              </w:rPr>
              <w:fldChar w:fldCharType="separate"/>
            </w:r>
            <w:r w:rsidR="00FA5B40">
              <w:rPr>
                <w:noProof/>
                <w:webHidden/>
              </w:rPr>
              <w:t>3</w:t>
            </w:r>
            <w:r w:rsidR="00A91B62">
              <w:rPr>
                <w:noProof/>
                <w:webHidden/>
              </w:rPr>
              <w:fldChar w:fldCharType="end"/>
            </w:r>
          </w:hyperlink>
        </w:p>
        <w:p w14:paraId="2B90C94E" w14:textId="460B5DBC" w:rsidR="00A91B62" w:rsidRDefault="00223EA9">
          <w:pPr>
            <w:pStyle w:val="TOC1"/>
            <w:tabs>
              <w:tab w:val="right" w:leader="dot" w:pos="9016"/>
            </w:tabs>
            <w:rPr>
              <w:rFonts w:asciiTheme="minorHAnsi" w:eastAsiaTheme="minorEastAsia" w:hAnsiTheme="minorHAnsi"/>
              <w:noProof/>
              <w:sz w:val="22"/>
              <w:lang w:eastAsia="en-AU"/>
            </w:rPr>
          </w:pPr>
          <w:hyperlink w:anchor="_Toc62030481" w:history="1">
            <w:r w:rsidR="00A91B62" w:rsidRPr="004A3998">
              <w:rPr>
                <w:rStyle w:val="Hyperlink"/>
                <w:noProof/>
              </w:rPr>
              <w:t>BOOKING INFORMATION</w:t>
            </w:r>
            <w:r w:rsidR="00A91B62">
              <w:rPr>
                <w:noProof/>
                <w:webHidden/>
              </w:rPr>
              <w:tab/>
            </w:r>
            <w:r w:rsidR="00A91B62">
              <w:rPr>
                <w:noProof/>
                <w:webHidden/>
              </w:rPr>
              <w:fldChar w:fldCharType="begin"/>
            </w:r>
            <w:r w:rsidR="00A91B62">
              <w:rPr>
                <w:noProof/>
                <w:webHidden/>
              </w:rPr>
              <w:instrText xml:space="preserve"> PAGEREF _Toc62030481 \h </w:instrText>
            </w:r>
            <w:r w:rsidR="00A91B62">
              <w:rPr>
                <w:noProof/>
                <w:webHidden/>
              </w:rPr>
            </w:r>
            <w:r w:rsidR="00A91B62">
              <w:rPr>
                <w:noProof/>
                <w:webHidden/>
              </w:rPr>
              <w:fldChar w:fldCharType="separate"/>
            </w:r>
            <w:r w:rsidR="00FA5B40">
              <w:rPr>
                <w:noProof/>
                <w:webHidden/>
              </w:rPr>
              <w:t>4</w:t>
            </w:r>
            <w:r w:rsidR="00A91B62">
              <w:rPr>
                <w:noProof/>
                <w:webHidden/>
              </w:rPr>
              <w:fldChar w:fldCharType="end"/>
            </w:r>
          </w:hyperlink>
        </w:p>
        <w:p w14:paraId="6C87813C" w14:textId="56C57420" w:rsidR="00A91B62" w:rsidRDefault="00223EA9">
          <w:pPr>
            <w:pStyle w:val="TOC2"/>
            <w:tabs>
              <w:tab w:val="right" w:leader="dot" w:pos="9016"/>
            </w:tabs>
            <w:rPr>
              <w:noProof/>
            </w:rPr>
          </w:pPr>
          <w:hyperlink w:anchor="_Toc62030482" w:history="1">
            <w:r w:rsidR="00A91B62" w:rsidRPr="004A3998">
              <w:rPr>
                <w:rStyle w:val="Hyperlink"/>
                <w:noProof/>
              </w:rPr>
              <w:t>EMAIL</w:t>
            </w:r>
            <w:r w:rsidR="00A91B62">
              <w:rPr>
                <w:noProof/>
                <w:webHidden/>
              </w:rPr>
              <w:tab/>
            </w:r>
            <w:r w:rsidR="00A91B62">
              <w:rPr>
                <w:noProof/>
                <w:webHidden/>
              </w:rPr>
              <w:fldChar w:fldCharType="begin"/>
            </w:r>
            <w:r w:rsidR="00A91B62">
              <w:rPr>
                <w:noProof/>
                <w:webHidden/>
              </w:rPr>
              <w:instrText xml:space="preserve"> PAGEREF _Toc62030482 \h </w:instrText>
            </w:r>
            <w:r w:rsidR="00A91B62">
              <w:rPr>
                <w:noProof/>
                <w:webHidden/>
              </w:rPr>
            </w:r>
            <w:r w:rsidR="00A91B62">
              <w:rPr>
                <w:noProof/>
                <w:webHidden/>
              </w:rPr>
              <w:fldChar w:fldCharType="separate"/>
            </w:r>
            <w:r w:rsidR="00FA5B40">
              <w:rPr>
                <w:noProof/>
                <w:webHidden/>
              </w:rPr>
              <w:t>4</w:t>
            </w:r>
            <w:r w:rsidR="00A91B62">
              <w:rPr>
                <w:noProof/>
                <w:webHidden/>
              </w:rPr>
              <w:fldChar w:fldCharType="end"/>
            </w:r>
          </w:hyperlink>
        </w:p>
        <w:p w14:paraId="2575DB13" w14:textId="047D9737" w:rsidR="00A91B62" w:rsidRDefault="00223EA9">
          <w:pPr>
            <w:pStyle w:val="TOC2"/>
            <w:tabs>
              <w:tab w:val="right" w:leader="dot" w:pos="9016"/>
            </w:tabs>
            <w:rPr>
              <w:noProof/>
            </w:rPr>
          </w:pPr>
          <w:hyperlink w:anchor="_Toc62030483" w:history="1">
            <w:r w:rsidR="00A91B62" w:rsidRPr="004A3998">
              <w:rPr>
                <w:rStyle w:val="Hyperlink"/>
                <w:noProof/>
              </w:rPr>
              <w:t>PHONE</w:t>
            </w:r>
            <w:r w:rsidR="00A91B62">
              <w:rPr>
                <w:noProof/>
                <w:webHidden/>
              </w:rPr>
              <w:tab/>
            </w:r>
            <w:r w:rsidR="00A91B62">
              <w:rPr>
                <w:noProof/>
                <w:webHidden/>
              </w:rPr>
              <w:fldChar w:fldCharType="begin"/>
            </w:r>
            <w:r w:rsidR="00A91B62">
              <w:rPr>
                <w:noProof/>
                <w:webHidden/>
              </w:rPr>
              <w:instrText xml:space="preserve"> PAGEREF _Toc62030483 \h </w:instrText>
            </w:r>
            <w:r w:rsidR="00A91B62">
              <w:rPr>
                <w:noProof/>
                <w:webHidden/>
              </w:rPr>
            </w:r>
            <w:r w:rsidR="00A91B62">
              <w:rPr>
                <w:noProof/>
                <w:webHidden/>
              </w:rPr>
              <w:fldChar w:fldCharType="separate"/>
            </w:r>
            <w:r w:rsidR="00FA5B40">
              <w:rPr>
                <w:noProof/>
                <w:webHidden/>
              </w:rPr>
              <w:t>4</w:t>
            </w:r>
            <w:r w:rsidR="00A91B62">
              <w:rPr>
                <w:noProof/>
                <w:webHidden/>
              </w:rPr>
              <w:fldChar w:fldCharType="end"/>
            </w:r>
          </w:hyperlink>
        </w:p>
        <w:p w14:paraId="3562408B" w14:textId="7477031B" w:rsidR="00A91B62" w:rsidRDefault="00223EA9">
          <w:pPr>
            <w:pStyle w:val="TOC2"/>
            <w:tabs>
              <w:tab w:val="right" w:leader="dot" w:pos="9016"/>
            </w:tabs>
            <w:rPr>
              <w:noProof/>
            </w:rPr>
          </w:pPr>
          <w:hyperlink w:anchor="_Toc62030484" w:history="1">
            <w:r w:rsidR="00A91B62" w:rsidRPr="004A3998">
              <w:rPr>
                <w:rStyle w:val="Hyperlink"/>
                <w:noProof/>
              </w:rPr>
              <w:t>ONLINE</w:t>
            </w:r>
            <w:r w:rsidR="00A91B62">
              <w:rPr>
                <w:noProof/>
                <w:webHidden/>
              </w:rPr>
              <w:tab/>
            </w:r>
            <w:r w:rsidR="00A91B62">
              <w:rPr>
                <w:noProof/>
                <w:webHidden/>
              </w:rPr>
              <w:fldChar w:fldCharType="begin"/>
            </w:r>
            <w:r w:rsidR="00A91B62">
              <w:rPr>
                <w:noProof/>
                <w:webHidden/>
              </w:rPr>
              <w:instrText xml:space="preserve"> PAGEREF _Toc62030484 \h </w:instrText>
            </w:r>
            <w:r w:rsidR="00A91B62">
              <w:rPr>
                <w:noProof/>
                <w:webHidden/>
              </w:rPr>
            </w:r>
            <w:r w:rsidR="00A91B62">
              <w:rPr>
                <w:noProof/>
                <w:webHidden/>
              </w:rPr>
              <w:fldChar w:fldCharType="separate"/>
            </w:r>
            <w:r w:rsidR="00FA5B40">
              <w:rPr>
                <w:noProof/>
                <w:webHidden/>
              </w:rPr>
              <w:t>5</w:t>
            </w:r>
            <w:r w:rsidR="00A91B62">
              <w:rPr>
                <w:noProof/>
                <w:webHidden/>
              </w:rPr>
              <w:fldChar w:fldCharType="end"/>
            </w:r>
          </w:hyperlink>
        </w:p>
        <w:p w14:paraId="1552E9C4" w14:textId="02224DB0" w:rsidR="00A91B62" w:rsidRDefault="00223EA9">
          <w:pPr>
            <w:pStyle w:val="TOC1"/>
            <w:tabs>
              <w:tab w:val="right" w:leader="dot" w:pos="9016"/>
            </w:tabs>
            <w:rPr>
              <w:rFonts w:asciiTheme="minorHAnsi" w:eastAsiaTheme="minorEastAsia" w:hAnsiTheme="minorHAnsi"/>
              <w:noProof/>
              <w:sz w:val="22"/>
              <w:lang w:eastAsia="en-AU"/>
            </w:rPr>
          </w:pPr>
          <w:hyperlink w:anchor="_Toc62030485" w:history="1">
            <w:r w:rsidR="00A91B62" w:rsidRPr="004A3998">
              <w:rPr>
                <w:rStyle w:val="Hyperlink"/>
                <w:noProof/>
              </w:rPr>
              <w:t>VENUE INFORMATION</w:t>
            </w:r>
            <w:r w:rsidR="00A91B62">
              <w:rPr>
                <w:noProof/>
                <w:webHidden/>
              </w:rPr>
              <w:tab/>
            </w:r>
            <w:r w:rsidR="00A91B62">
              <w:rPr>
                <w:noProof/>
                <w:webHidden/>
              </w:rPr>
              <w:fldChar w:fldCharType="begin"/>
            </w:r>
            <w:r w:rsidR="00A91B62">
              <w:rPr>
                <w:noProof/>
                <w:webHidden/>
              </w:rPr>
              <w:instrText xml:space="preserve"> PAGEREF _Toc62030485 \h </w:instrText>
            </w:r>
            <w:r w:rsidR="00A91B62">
              <w:rPr>
                <w:noProof/>
                <w:webHidden/>
              </w:rPr>
            </w:r>
            <w:r w:rsidR="00A91B62">
              <w:rPr>
                <w:noProof/>
                <w:webHidden/>
              </w:rPr>
              <w:fldChar w:fldCharType="separate"/>
            </w:r>
            <w:r w:rsidR="00FA5B40">
              <w:rPr>
                <w:noProof/>
                <w:webHidden/>
              </w:rPr>
              <w:t>7</w:t>
            </w:r>
            <w:r w:rsidR="00A91B62">
              <w:rPr>
                <w:noProof/>
                <w:webHidden/>
              </w:rPr>
              <w:fldChar w:fldCharType="end"/>
            </w:r>
          </w:hyperlink>
        </w:p>
        <w:p w14:paraId="28DED2CE" w14:textId="37DF7092" w:rsidR="00A91B62" w:rsidRDefault="00223EA9">
          <w:pPr>
            <w:pStyle w:val="TOC1"/>
            <w:tabs>
              <w:tab w:val="right" w:leader="dot" w:pos="9016"/>
            </w:tabs>
            <w:rPr>
              <w:rFonts w:asciiTheme="minorHAnsi" w:eastAsiaTheme="minorEastAsia" w:hAnsiTheme="minorHAnsi"/>
              <w:noProof/>
              <w:sz w:val="22"/>
              <w:lang w:eastAsia="en-AU"/>
            </w:rPr>
          </w:pPr>
          <w:hyperlink w:anchor="_Toc62030486" w:history="1">
            <w:r w:rsidR="00A91B62" w:rsidRPr="004A3998">
              <w:rPr>
                <w:rStyle w:val="Hyperlink"/>
                <w:noProof/>
              </w:rPr>
              <w:t>FISH MARKET RESERVE (Guildford)</w:t>
            </w:r>
            <w:r w:rsidR="00A91B62">
              <w:rPr>
                <w:noProof/>
                <w:webHidden/>
              </w:rPr>
              <w:tab/>
            </w:r>
            <w:r w:rsidR="00A91B62">
              <w:rPr>
                <w:noProof/>
                <w:webHidden/>
              </w:rPr>
              <w:fldChar w:fldCharType="begin"/>
            </w:r>
            <w:r w:rsidR="00A91B62">
              <w:rPr>
                <w:noProof/>
                <w:webHidden/>
              </w:rPr>
              <w:instrText xml:space="preserve"> PAGEREF _Toc62030486 \h </w:instrText>
            </w:r>
            <w:r w:rsidR="00A91B62">
              <w:rPr>
                <w:noProof/>
                <w:webHidden/>
              </w:rPr>
            </w:r>
            <w:r w:rsidR="00A91B62">
              <w:rPr>
                <w:noProof/>
                <w:webHidden/>
              </w:rPr>
              <w:fldChar w:fldCharType="separate"/>
            </w:r>
            <w:r w:rsidR="00FA5B40">
              <w:rPr>
                <w:noProof/>
                <w:webHidden/>
              </w:rPr>
              <w:t>7</w:t>
            </w:r>
            <w:r w:rsidR="00A91B62">
              <w:rPr>
                <w:noProof/>
                <w:webHidden/>
              </w:rPr>
              <w:fldChar w:fldCharType="end"/>
            </w:r>
          </w:hyperlink>
        </w:p>
        <w:p w14:paraId="0749F112" w14:textId="0202D15D" w:rsidR="00A91B62" w:rsidRDefault="00223EA9">
          <w:pPr>
            <w:pStyle w:val="TOC1"/>
            <w:tabs>
              <w:tab w:val="right" w:leader="dot" w:pos="9016"/>
            </w:tabs>
            <w:rPr>
              <w:rFonts w:asciiTheme="minorHAnsi" w:eastAsiaTheme="minorEastAsia" w:hAnsiTheme="minorHAnsi"/>
              <w:noProof/>
              <w:sz w:val="22"/>
              <w:lang w:eastAsia="en-AU"/>
            </w:rPr>
          </w:pPr>
          <w:hyperlink w:anchor="_Toc62030487" w:history="1">
            <w:r w:rsidR="00A91B62" w:rsidRPr="004A3998">
              <w:rPr>
                <w:rStyle w:val="Hyperlink"/>
                <w:noProof/>
              </w:rPr>
              <w:t>OZONE RESERVE (Djiidjalalup / Perth)</w:t>
            </w:r>
            <w:r w:rsidR="00A91B62">
              <w:rPr>
                <w:noProof/>
                <w:webHidden/>
              </w:rPr>
              <w:tab/>
            </w:r>
            <w:r w:rsidR="00A91B62">
              <w:rPr>
                <w:noProof/>
                <w:webHidden/>
              </w:rPr>
              <w:fldChar w:fldCharType="begin"/>
            </w:r>
            <w:r w:rsidR="00A91B62">
              <w:rPr>
                <w:noProof/>
                <w:webHidden/>
              </w:rPr>
              <w:instrText xml:space="preserve"> PAGEREF _Toc62030487 \h </w:instrText>
            </w:r>
            <w:r w:rsidR="00A91B62">
              <w:rPr>
                <w:noProof/>
                <w:webHidden/>
              </w:rPr>
            </w:r>
            <w:r w:rsidR="00A91B62">
              <w:rPr>
                <w:noProof/>
                <w:webHidden/>
              </w:rPr>
              <w:fldChar w:fldCharType="separate"/>
            </w:r>
            <w:r w:rsidR="00FA5B40">
              <w:rPr>
                <w:noProof/>
                <w:webHidden/>
              </w:rPr>
              <w:t>9</w:t>
            </w:r>
            <w:r w:rsidR="00A91B62">
              <w:rPr>
                <w:noProof/>
                <w:webHidden/>
              </w:rPr>
              <w:fldChar w:fldCharType="end"/>
            </w:r>
          </w:hyperlink>
        </w:p>
        <w:p w14:paraId="3AB1F6E9" w14:textId="7F11B0AB" w:rsidR="00A91B62" w:rsidRDefault="00223EA9">
          <w:pPr>
            <w:pStyle w:val="TOC1"/>
            <w:tabs>
              <w:tab w:val="right" w:leader="dot" w:pos="9016"/>
            </w:tabs>
            <w:rPr>
              <w:rFonts w:asciiTheme="minorHAnsi" w:eastAsiaTheme="minorEastAsia" w:hAnsiTheme="minorHAnsi"/>
              <w:noProof/>
              <w:sz w:val="22"/>
              <w:lang w:eastAsia="en-AU"/>
            </w:rPr>
          </w:pPr>
          <w:hyperlink w:anchor="_Toc62030488" w:history="1">
            <w:r w:rsidR="00A91B62" w:rsidRPr="004A3998">
              <w:rPr>
                <w:rStyle w:val="Hyperlink"/>
                <w:noProof/>
              </w:rPr>
              <w:t>SOUTH PERTH BOAT RAMP (South Perth)</w:t>
            </w:r>
            <w:r w:rsidR="00A91B62">
              <w:rPr>
                <w:noProof/>
                <w:webHidden/>
              </w:rPr>
              <w:tab/>
            </w:r>
            <w:r w:rsidR="00A91B62">
              <w:rPr>
                <w:noProof/>
                <w:webHidden/>
              </w:rPr>
              <w:fldChar w:fldCharType="begin"/>
            </w:r>
            <w:r w:rsidR="00A91B62">
              <w:rPr>
                <w:noProof/>
                <w:webHidden/>
              </w:rPr>
              <w:instrText xml:space="preserve"> PAGEREF _Toc62030488 \h </w:instrText>
            </w:r>
            <w:r w:rsidR="00A91B62">
              <w:rPr>
                <w:noProof/>
                <w:webHidden/>
              </w:rPr>
            </w:r>
            <w:r w:rsidR="00A91B62">
              <w:rPr>
                <w:noProof/>
                <w:webHidden/>
              </w:rPr>
              <w:fldChar w:fldCharType="separate"/>
            </w:r>
            <w:r w:rsidR="00FA5B40">
              <w:rPr>
                <w:noProof/>
                <w:webHidden/>
              </w:rPr>
              <w:t>11</w:t>
            </w:r>
            <w:r w:rsidR="00A91B62">
              <w:rPr>
                <w:noProof/>
                <w:webHidden/>
              </w:rPr>
              <w:fldChar w:fldCharType="end"/>
            </w:r>
          </w:hyperlink>
        </w:p>
        <w:p w14:paraId="585A2B66" w14:textId="549295E8" w:rsidR="00A91B62" w:rsidRDefault="00223EA9">
          <w:pPr>
            <w:pStyle w:val="TOC1"/>
            <w:tabs>
              <w:tab w:val="right" w:leader="dot" w:pos="9016"/>
            </w:tabs>
            <w:rPr>
              <w:rFonts w:asciiTheme="minorHAnsi" w:eastAsiaTheme="minorEastAsia" w:hAnsiTheme="minorHAnsi"/>
              <w:noProof/>
              <w:sz w:val="22"/>
              <w:lang w:eastAsia="en-AU"/>
            </w:rPr>
          </w:pPr>
          <w:hyperlink w:anchor="_Toc62030489" w:history="1">
            <w:r w:rsidR="00A91B62" w:rsidRPr="004A3998">
              <w:rPr>
                <w:rStyle w:val="Hyperlink"/>
                <w:noProof/>
              </w:rPr>
              <w:t>DEEP WATER POINT RESERVE (Mt Pleasant)</w:t>
            </w:r>
            <w:r w:rsidR="00A91B62">
              <w:rPr>
                <w:noProof/>
                <w:webHidden/>
              </w:rPr>
              <w:tab/>
            </w:r>
            <w:r w:rsidR="00A91B62">
              <w:rPr>
                <w:noProof/>
                <w:webHidden/>
              </w:rPr>
              <w:fldChar w:fldCharType="begin"/>
            </w:r>
            <w:r w:rsidR="00A91B62">
              <w:rPr>
                <w:noProof/>
                <w:webHidden/>
              </w:rPr>
              <w:instrText xml:space="preserve"> PAGEREF _Toc62030489 \h </w:instrText>
            </w:r>
            <w:r w:rsidR="00A91B62">
              <w:rPr>
                <w:noProof/>
                <w:webHidden/>
              </w:rPr>
            </w:r>
            <w:r w:rsidR="00A91B62">
              <w:rPr>
                <w:noProof/>
                <w:webHidden/>
              </w:rPr>
              <w:fldChar w:fldCharType="separate"/>
            </w:r>
            <w:r w:rsidR="00FA5B40">
              <w:rPr>
                <w:noProof/>
                <w:webHidden/>
              </w:rPr>
              <w:t>12</w:t>
            </w:r>
            <w:r w:rsidR="00A91B62">
              <w:rPr>
                <w:noProof/>
                <w:webHidden/>
              </w:rPr>
              <w:fldChar w:fldCharType="end"/>
            </w:r>
          </w:hyperlink>
        </w:p>
        <w:p w14:paraId="163FD155" w14:textId="56AD7CA6" w:rsidR="00A91B62" w:rsidRDefault="00223EA9">
          <w:pPr>
            <w:pStyle w:val="TOC1"/>
            <w:tabs>
              <w:tab w:val="right" w:leader="dot" w:pos="9016"/>
            </w:tabs>
            <w:rPr>
              <w:rFonts w:asciiTheme="minorHAnsi" w:eastAsiaTheme="minorEastAsia" w:hAnsiTheme="minorHAnsi"/>
              <w:noProof/>
              <w:sz w:val="22"/>
              <w:lang w:eastAsia="en-AU"/>
            </w:rPr>
          </w:pPr>
          <w:hyperlink w:anchor="_Toc62030490" w:history="1">
            <w:r w:rsidR="00A91B62" w:rsidRPr="004A3998">
              <w:rPr>
                <w:rStyle w:val="Hyperlink"/>
                <w:noProof/>
              </w:rPr>
              <w:t>JOHN TONKIN RESERVE (Nyiiabarap / East Fremantle)</w:t>
            </w:r>
            <w:r w:rsidR="00A91B62">
              <w:rPr>
                <w:noProof/>
                <w:webHidden/>
              </w:rPr>
              <w:tab/>
            </w:r>
            <w:r w:rsidR="00A91B62">
              <w:rPr>
                <w:noProof/>
                <w:webHidden/>
              </w:rPr>
              <w:fldChar w:fldCharType="begin"/>
            </w:r>
            <w:r w:rsidR="00A91B62">
              <w:rPr>
                <w:noProof/>
                <w:webHidden/>
              </w:rPr>
              <w:instrText xml:space="preserve"> PAGEREF _Toc62030490 \h </w:instrText>
            </w:r>
            <w:r w:rsidR="00A91B62">
              <w:rPr>
                <w:noProof/>
                <w:webHidden/>
              </w:rPr>
            </w:r>
            <w:r w:rsidR="00A91B62">
              <w:rPr>
                <w:noProof/>
                <w:webHidden/>
              </w:rPr>
              <w:fldChar w:fldCharType="separate"/>
            </w:r>
            <w:r w:rsidR="00FA5B40">
              <w:rPr>
                <w:noProof/>
                <w:webHidden/>
              </w:rPr>
              <w:t>13</w:t>
            </w:r>
            <w:r w:rsidR="00A91B62">
              <w:rPr>
                <w:noProof/>
                <w:webHidden/>
              </w:rPr>
              <w:fldChar w:fldCharType="end"/>
            </w:r>
          </w:hyperlink>
        </w:p>
        <w:p w14:paraId="294E6539" w14:textId="398C9AF3" w:rsidR="00A91B62" w:rsidRDefault="00223EA9">
          <w:pPr>
            <w:pStyle w:val="TOC1"/>
            <w:tabs>
              <w:tab w:val="right" w:leader="dot" w:pos="9016"/>
            </w:tabs>
            <w:rPr>
              <w:rFonts w:asciiTheme="minorHAnsi" w:eastAsiaTheme="minorEastAsia" w:hAnsiTheme="minorHAnsi"/>
              <w:noProof/>
              <w:sz w:val="22"/>
              <w:lang w:eastAsia="en-AU"/>
            </w:rPr>
          </w:pPr>
          <w:hyperlink w:anchor="_Toc62030491" w:history="1">
            <w:r w:rsidR="00A91B62" w:rsidRPr="004A3998">
              <w:rPr>
                <w:rStyle w:val="Hyperlink"/>
                <w:noProof/>
              </w:rPr>
              <w:t>BATHERS BEACH / MANJAREE (Fremantle)</w:t>
            </w:r>
            <w:r w:rsidR="00A91B62">
              <w:rPr>
                <w:noProof/>
                <w:webHidden/>
              </w:rPr>
              <w:tab/>
            </w:r>
            <w:r w:rsidR="00A91B62">
              <w:rPr>
                <w:noProof/>
                <w:webHidden/>
              </w:rPr>
              <w:fldChar w:fldCharType="begin"/>
            </w:r>
            <w:r w:rsidR="00A91B62">
              <w:rPr>
                <w:noProof/>
                <w:webHidden/>
              </w:rPr>
              <w:instrText xml:space="preserve"> PAGEREF _Toc62030491 \h </w:instrText>
            </w:r>
            <w:r w:rsidR="00A91B62">
              <w:rPr>
                <w:noProof/>
                <w:webHidden/>
              </w:rPr>
            </w:r>
            <w:r w:rsidR="00A91B62">
              <w:rPr>
                <w:noProof/>
                <w:webHidden/>
              </w:rPr>
              <w:fldChar w:fldCharType="separate"/>
            </w:r>
            <w:r w:rsidR="00FA5B40">
              <w:rPr>
                <w:noProof/>
                <w:webHidden/>
              </w:rPr>
              <w:t>14</w:t>
            </w:r>
            <w:r w:rsidR="00A91B62">
              <w:rPr>
                <w:noProof/>
                <w:webHidden/>
              </w:rPr>
              <w:fldChar w:fldCharType="end"/>
            </w:r>
          </w:hyperlink>
        </w:p>
        <w:p w14:paraId="3F8E1027" w14:textId="2C9F2BAC" w:rsidR="00A91B62" w:rsidRDefault="00223EA9">
          <w:pPr>
            <w:pStyle w:val="TOC1"/>
            <w:tabs>
              <w:tab w:val="right" w:leader="dot" w:pos="9016"/>
            </w:tabs>
            <w:rPr>
              <w:rFonts w:asciiTheme="minorHAnsi" w:eastAsiaTheme="minorEastAsia" w:hAnsiTheme="minorHAnsi"/>
              <w:noProof/>
              <w:sz w:val="22"/>
              <w:lang w:eastAsia="en-AU"/>
            </w:rPr>
          </w:pPr>
          <w:hyperlink w:anchor="_Toc62030492" w:history="1">
            <w:r w:rsidR="00A91B62" w:rsidRPr="004A3998">
              <w:rPr>
                <w:rStyle w:val="Hyperlink"/>
                <w:noProof/>
              </w:rPr>
              <w:t>KINGSTOWN BARRACKS (Wadjemup / Rottnest)</w:t>
            </w:r>
            <w:r w:rsidR="00A91B62">
              <w:rPr>
                <w:noProof/>
                <w:webHidden/>
              </w:rPr>
              <w:tab/>
            </w:r>
            <w:r w:rsidR="00A91B62">
              <w:rPr>
                <w:noProof/>
                <w:webHidden/>
              </w:rPr>
              <w:fldChar w:fldCharType="begin"/>
            </w:r>
            <w:r w:rsidR="00A91B62">
              <w:rPr>
                <w:noProof/>
                <w:webHidden/>
              </w:rPr>
              <w:instrText xml:space="preserve"> PAGEREF _Toc62030492 \h </w:instrText>
            </w:r>
            <w:r w:rsidR="00A91B62">
              <w:rPr>
                <w:noProof/>
                <w:webHidden/>
              </w:rPr>
            </w:r>
            <w:r w:rsidR="00A91B62">
              <w:rPr>
                <w:noProof/>
                <w:webHidden/>
              </w:rPr>
              <w:fldChar w:fldCharType="separate"/>
            </w:r>
            <w:r w:rsidR="00FA5B40">
              <w:rPr>
                <w:noProof/>
                <w:webHidden/>
              </w:rPr>
              <w:t>15</w:t>
            </w:r>
            <w:r w:rsidR="00A91B62">
              <w:rPr>
                <w:noProof/>
                <w:webHidden/>
              </w:rPr>
              <w:fldChar w:fldCharType="end"/>
            </w:r>
          </w:hyperlink>
        </w:p>
        <w:p w14:paraId="304F5507" w14:textId="77777777" w:rsidR="00E1203A" w:rsidRPr="00474CAB" w:rsidRDefault="00E1203A" w:rsidP="00E1203A">
          <w:pPr>
            <w:rPr>
              <w:rFonts w:ascii="Arial" w:hAnsi="Arial" w:cs="Arial"/>
              <w:b/>
              <w:bCs/>
              <w:noProof/>
              <w:sz w:val="24"/>
            </w:rPr>
          </w:pPr>
          <w:r w:rsidRPr="00474CAB">
            <w:rPr>
              <w:rFonts w:ascii="Arial" w:hAnsi="Arial" w:cs="Arial"/>
              <w:b/>
              <w:bCs/>
              <w:noProof/>
              <w:sz w:val="24"/>
            </w:rPr>
            <w:fldChar w:fldCharType="end"/>
          </w:r>
        </w:p>
        <w:p w14:paraId="6E7DB7DF" w14:textId="77777777" w:rsidR="00E1203A" w:rsidRPr="00474CAB" w:rsidRDefault="00223EA9" w:rsidP="00DF54FA">
          <w:pPr>
            <w:rPr>
              <w:rFonts w:ascii="Arial" w:hAnsi="Arial" w:cs="Arial"/>
            </w:rPr>
          </w:pPr>
        </w:p>
      </w:sdtContent>
    </w:sdt>
    <w:p w14:paraId="6803C70B" w14:textId="77777777" w:rsidR="00E1203A" w:rsidRPr="00474CAB" w:rsidRDefault="00E1203A" w:rsidP="00E1203A">
      <w:pPr>
        <w:rPr>
          <w:rFonts w:ascii="Arial" w:eastAsia="Times New Roman" w:hAnsi="Arial" w:cs="Arial"/>
          <w:b/>
          <w:bCs/>
          <w:kern w:val="36"/>
          <w:sz w:val="60"/>
          <w:szCs w:val="40"/>
          <w:lang w:val="en-US" w:eastAsia="en-AU"/>
        </w:rPr>
      </w:pPr>
    </w:p>
    <w:p w14:paraId="73F7D386" w14:textId="77777777" w:rsidR="00E1203A" w:rsidRPr="00474CAB" w:rsidRDefault="00E1203A">
      <w:pPr>
        <w:rPr>
          <w:rFonts w:ascii="Arial" w:eastAsia="Times New Roman" w:hAnsi="Arial" w:cs="Arial"/>
          <w:b/>
          <w:bCs/>
          <w:kern w:val="36"/>
          <w:sz w:val="60"/>
          <w:szCs w:val="40"/>
          <w:lang w:val="en-US" w:eastAsia="en-AU"/>
        </w:rPr>
      </w:pPr>
      <w:r w:rsidRPr="00474CAB">
        <w:rPr>
          <w:rFonts w:ascii="Arial" w:hAnsi="Arial" w:cs="Arial"/>
        </w:rPr>
        <w:br w:type="page"/>
      </w:r>
    </w:p>
    <w:p w14:paraId="710A2C0B" w14:textId="77777777" w:rsidR="00914ED2" w:rsidRPr="00491D28" w:rsidRDefault="00914ED2" w:rsidP="00914ED2">
      <w:pPr>
        <w:pStyle w:val="Heading1"/>
      </w:pPr>
      <w:bookmarkStart w:id="1" w:name="_Toc56518976"/>
      <w:bookmarkStart w:id="2" w:name="_Toc62030480"/>
      <w:r w:rsidRPr="00491D28">
        <w:lastRenderedPageBreak/>
        <w:t>WELCOME</w:t>
      </w:r>
      <w:bookmarkEnd w:id="1"/>
      <w:bookmarkEnd w:id="2"/>
      <w:r w:rsidRPr="00491D28">
        <w:t xml:space="preserve"> </w:t>
      </w:r>
    </w:p>
    <w:p w14:paraId="2E4894A3" w14:textId="77777777" w:rsidR="00914ED2" w:rsidRPr="00DD1AFA" w:rsidRDefault="00914ED2" w:rsidP="00914ED2">
      <w:pPr>
        <w:rPr>
          <w:rFonts w:cs="Arial"/>
          <w:sz w:val="32"/>
          <w:szCs w:val="32"/>
        </w:rPr>
      </w:pPr>
      <w:bookmarkStart w:id="3" w:name="_Hlk17974785"/>
      <w:r w:rsidRPr="00527CB6">
        <w:rPr>
          <w:rFonts w:cs="Arial"/>
          <w:sz w:val="32"/>
          <w:szCs w:val="32"/>
        </w:rPr>
        <w:t>Perth Festival curates and presents an annual arts festival of the highest international quality. We aspire to create new work and stimulate discourse about Western Australia and our place in a complex and political world.</w:t>
      </w:r>
    </w:p>
    <w:p w14:paraId="317B07C2" w14:textId="77777777" w:rsidR="00914ED2" w:rsidRPr="007B36D3" w:rsidRDefault="00914ED2" w:rsidP="00914ED2">
      <w:pPr>
        <w:rPr>
          <w:rFonts w:cs="Arial"/>
          <w:sz w:val="32"/>
          <w:szCs w:val="32"/>
        </w:rPr>
      </w:pPr>
      <w:r w:rsidRPr="00DD1AFA">
        <w:rPr>
          <w:rFonts w:cs="Arial"/>
          <w:sz w:val="32"/>
          <w:szCs w:val="32"/>
        </w:rPr>
        <w:t xml:space="preserve">The Festival’s ambition is to lift audience expectations and opportunities for Western Australian arts practice, contributing to a vibrant and resilient culture. </w:t>
      </w:r>
    </w:p>
    <w:p w14:paraId="57E56F72" w14:textId="77777777" w:rsidR="00914ED2" w:rsidRPr="00A976FA" w:rsidRDefault="00914ED2" w:rsidP="00914ED2">
      <w:pPr>
        <w:rPr>
          <w:rFonts w:cs="Arial"/>
          <w:sz w:val="32"/>
          <w:szCs w:val="32"/>
        </w:rPr>
      </w:pPr>
      <w:r w:rsidRPr="00A976FA">
        <w:rPr>
          <w:rFonts w:cs="Arial"/>
          <w:sz w:val="32"/>
          <w:szCs w:val="32"/>
        </w:rPr>
        <w:t>Under the leadership of Artistic Director Iain Grandage, Perth Festival has committed to presenting work by the world’s leading artists with disability. This commitment addresses a core value of the Festival’s artistic vision to celebrate difference and develop diverse audiences.</w:t>
      </w:r>
    </w:p>
    <w:p w14:paraId="17F15DAE" w14:textId="77777777" w:rsidR="00914ED2" w:rsidRPr="00527CB6" w:rsidRDefault="00914ED2" w:rsidP="00914ED2">
      <w:pPr>
        <w:rPr>
          <w:rFonts w:cs="Arial"/>
          <w:sz w:val="32"/>
          <w:szCs w:val="32"/>
        </w:rPr>
      </w:pPr>
      <w:r w:rsidRPr="00A976FA">
        <w:rPr>
          <w:rFonts w:cs="Arial"/>
          <w:sz w:val="32"/>
          <w:szCs w:val="32"/>
        </w:rPr>
        <w:t>In partnership with DADAA, Perth Festival will champion accessibility for artists and audiences. This partnership will create opportunities for a dynamic exchange of ideas and practice between visiting international artists with disability and the Western Australian and national arts community and audiences.</w:t>
      </w:r>
    </w:p>
    <w:p w14:paraId="21A399F4" w14:textId="1EAD988D" w:rsidR="00914ED2" w:rsidRPr="00A976FA" w:rsidRDefault="00914ED2" w:rsidP="00914ED2">
      <w:pPr>
        <w:rPr>
          <w:rFonts w:cs="Arial"/>
          <w:sz w:val="32"/>
          <w:szCs w:val="32"/>
        </w:rPr>
      </w:pPr>
      <w:r w:rsidRPr="001974C8">
        <w:rPr>
          <w:rFonts w:cs="Arial"/>
          <w:sz w:val="32"/>
          <w:szCs w:val="32"/>
        </w:rPr>
        <w:t>This guide contains useful information about access for Witness Stand performances and how to book for them including a detailed venue guide.</w:t>
      </w:r>
      <w:r w:rsidRPr="00A976FA">
        <w:rPr>
          <w:rFonts w:cs="Arial"/>
          <w:sz w:val="32"/>
          <w:szCs w:val="32"/>
        </w:rPr>
        <w:t xml:space="preserve"> </w:t>
      </w:r>
    </w:p>
    <w:p w14:paraId="1C55F2E5" w14:textId="77777777" w:rsidR="00914ED2" w:rsidRDefault="00914ED2" w:rsidP="00914ED2">
      <w:pPr>
        <w:rPr>
          <w:rFonts w:cs="Arial"/>
          <w:sz w:val="32"/>
          <w:szCs w:val="32"/>
        </w:rPr>
      </w:pPr>
      <w:r w:rsidRPr="00A976FA">
        <w:rPr>
          <w:rFonts w:cs="Arial"/>
          <w:sz w:val="32"/>
          <w:szCs w:val="32"/>
        </w:rPr>
        <w:t xml:space="preserve">If you require additional information, please contact us on 08 6488 8616 or </w:t>
      </w:r>
      <w:hyperlink r:id="rId8" w:history="1">
        <w:r w:rsidRPr="00A976FA">
          <w:rPr>
            <w:rStyle w:val="Hyperlink"/>
            <w:rFonts w:cs="Arial"/>
            <w:sz w:val="32"/>
            <w:szCs w:val="32"/>
          </w:rPr>
          <w:t>access@perthfestival.com.au</w:t>
        </w:r>
      </w:hyperlink>
      <w:r w:rsidRPr="00527CB6">
        <w:rPr>
          <w:rFonts w:cs="Arial"/>
          <w:sz w:val="32"/>
          <w:szCs w:val="32"/>
        </w:rPr>
        <w:t xml:space="preserve"> and we will be happy to assist. Further information can also be found on o</w:t>
      </w:r>
      <w:r w:rsidRPr="00DD1AFA">
        <w:rPr>
          <w:rFonts w:cs="Arial"/>
          <w:sz w:val="32"/>
          <w:szCs w:val="32"/>
        </w:rPr>
        <w:t>ur website perthfestival.com.au</w:t>
      </w:r>
      <w:bookmarkEnd w:id="3"/>
    </w:p>
    <w:p w14:paraId="2853F915" w14:textId="77777777" w:rsidR="00914ED2" w:rsidRPr="00351F1F" w:rsidRDefault="00914ED2" w:rsidP="00914ED2">
      <w:pPr>
        <w:rPr>
          <w:rFonts w:cs="Arial"/>
          <w:sz w:val="32"/>
          <w:szCs w:val="32"/>
        </w:rPr>
      </w:pPr>
    </w:p>
    <w:p w14:paraId="388775D1" w14:textId="77777777" w:rsidR="00914ED2" w:rsidRPr="00B32B67" w:rsidRDefault="00914ED2" w:rsidP="00914ED2">
      <w:pPr>
        <w:pStyle w:val="Heading1"/>
      </w:pPr>
      <w:bookmarkStart w:id="4" w:name="_Toc56518977"/>
      <w:bookmarkStart w:id="5" w:name="_Toc62030481"/>
      <w:r w:rsidRPr="008D351C">
        <w:lastRenderedPageBreak/>
        <w:t>BOOKING INFORMATION</w:t>
      </w:r>
      <w:bookmarkEnd w:id="4"/>
      <w:bookmarkEnd w:id="5"/>
    </w:p>
    <w:p w14:paraId="650B9C6A" w14:textId="7E79BF6E" w:rsidR="00914ED2" w:rsidRPr="00375367" w:rsidRDefault="00914ED2" w:rsidP="00914ED2">
      <w:pPr>
        <w:rPr>
          <w:rFonts w:eastAsia="Times New Roman" w:cs="Arial"/>
          <w:bCs/>
          <w:sz w:val="32"/>
          <w:szCs w:val="36"/>
          <w:lang w:eastAsia="en-AU"/>
        </w:rPr>
      </w:pPr>
      <w:r w:rsidRPr="00F01369">
        <w:rPr>
          <w:rFonts w:eastAsia="Times New Roman" w:cs="Arial"/>
          <w:bCs/>
          <w:sz w:val="32"/>
          <w:szCs w:val="36"/>
          <w:lang w:eastAsia="en-AU"/>
        </w:rPr>
        <w:t>To enable us to determine your requirements and assist you fully, accessible booking services</w:t>
      </w:r>
      <w:r>
        <w:rPr>
          <w:rFonts w:eastAsia="Times New Roman" w:cs="Arial"/>
          <w:bCs/>
          <w:sz w:val="32"/>
          <w:szCs w:val="36"/>
          <w:lang w:eastAsia="en-AU"/>
        </w:rPr>
        <w:t xml:space="preserve"> for Witness Stand</w:t>
      </w:r>
      <w:r w:rsidRPr="00F01369">
        <w:rPr>
          <w:rFonts w:eastAsia="Times New Roman" w:cs="Arial"/>
          <w:bCs/>
          <w:sz w:val="32"/>
          <w:szCs w:val="36"/>
          <w:lang w:eastAsia="en-AU"/>
        </w:rPr>
        <w:t xml:space="preserve"> are </w:t>
      </w:r>
      <w:r w:rsidRPr="00BF3119">
        <w:rPr>
          <w:rFonts w:eastAsia="Times New Roman" w:cs="Arial"/>
          <w:bCs/>
          <w:sz w:val="32"/>
          <w:szCs w:val="36"/>
          <w:lang w:eastAsia="en-AU"/>
        </w:rPr>
        <w:t>available by phone</w:t>
      </w:r>
      <w:r>
        <w:rPr>
          <w:rFonts w:eastAsia="Times New Roman" w:cs="Arial"/>
          <w:bCs/>
          <w:sz w:val="32"/>
          <w:szCs w:val="36"/>
          <w:lang w:eastAsia="en-AU"/>
        </w:rPr>
        <w:t>,</w:t>
      </w:r>
      <w:r w:rsidRPr="00BF3119">
        <w:rPr>
          <w:rFonts w:eastAsia="Times New Roman" w:cs="Arial"/>
          <w:bCs/>
          <w:sz w:val="32"/>
          <w:szCs w:val="36"/>
          <w:lang w:eastAsia="en-AU"/>
        </w:rPr>
        <w:t xml:space="preserve"> email</w:t>
      </w:r>
      <w:r>
        <w:rPr>
          <w:rFonts w:eastAsia="Times New Roman" w:cs="Arial"/>
          <w:bCs/>
          <w:sz w:val="32"/>
          <w:szCs w:val="36"/>
          <w:lang w:eastAsia="en-AU"/>
        </w:rPr>
        <w:t xml:space="preserve"> or online</w:t>
      </w:r>
      <w:r w:rsidRPr="00BF3119">
        <w:rPr>
          <w:rFonts w:eastAsia="Times New Roman" w:cs="Arial"/>
          <w:bCs/>
          <w:sz w:val="32"/>
          <w:szCs w:val="36"/>
          <w:lang w:eastAsia="en-AU"/>
        </w:rPr>
        <w:t>. When booking tickets, p</w:t>
      </w:r>
      <w:r w:rsidRPr="00F01369">
        <w:rPr>
          <w:rFonts w:eastAsia="Times New Roman" w:cs="Arial"/>
          <w:bCs/>
          <w:sz w:val="32"/>
          <w:szCs w:val="36"/>
          <w:lang w:eastAsia="en-AU"/>
        </w:rPr>
        <w:t>lease inform staff of any access requirements</w:t>
      </w:r>
      <w:r w:rsidR="00375367">
        <w:rPr>
          <w:rFonts w:eastAsia="Times New Roman" w:cs="Arial"/>
          <w:bCs/>
          <w:sz w:val="32"/>
          <w:szCs w:val="36"/>
          <w:lang w:eastAsia="en-AU"/>
        </w:rPr>
        <w:t>.</w:t>
      </w:r>
      <w:r w:rsidRPr="00F01369">
        <w:rPr>
          <w:rFonts w:eastAsia="Times New Roman" w:cs="Arial"/>
          <w:bCs/>
          <w:sz w:val="32"/>
          <w:szCs w:val="36"/>
          <w:lang w:eastAsia="en-AU"/>
        </w:rPr>
        <w:t xml:space="preserve"> </w:t>
      </w:r>
      <w:bookmarkStart w:id="6" w:name="_Toc526170523"/>
      <w:bookmarkStart w:id="7" w:name="_Toc527040870"/>
      <w:bookmarkStart w:id="8" w:name="_Toc32685334"/>
      <w:bookmarkStart w:id="9" w:name="_Toc32685504"/>
    </w:p>
    <w:p w14:paraId="097C6AC0" w14:textId="77777777" w:rsidR="00914ED2" w:rsidRDefault="00914ED2" w:rsidP="001974C8">
      <w:pPr>
        <w:pStyle w:val="Heading2"/>
      </w:pPr>
      <w:bookmarkStart w:id="10" w:name="_Toc56518979"/>
      <w:bookmarkStart w:id="11" w:name="_Toc62030482"/>
      <w:r>
        <w:t>EMAIL</w:t>
      </w:r>
      <w:bookmarkEnd w:id="10"/>
      <w:bookmarkEnd w:id="11"/>
      <w:r>
        <w:t xml:space="preserve"> </w:t>
      </w:r>
    </w:p>
    <w:p w14:paraId="0517EBDF" w14:textId="77777777" w:rsidR="00914ED2" w:rsidRPr="00527CB6" w:rsidRDefault="00914ED2" w:rsidP="00914ED2">
      <w:pPr>
        <w:rPr>
          <w:rFonts w:cs="Arial"/>
          <w:sz w:val="32"/>
          <w:szCs w:val="32"/>
          <w:lang w:eastAsia="en-AU"/>
        </w:rPr>
      </w:pPr>
      <w:r w:rsidRPr="00527CB6">
        <w:rPr>
          <w:rFonts w:cs="Arial"/>
          <w:sz w:val="32"/>
          <w:szCs w:val="32"/>
          <w:lang w:eastAsia="en-AU"/>
        </w:rPr>
        <w:t xml:space="preserve">Email your accessible seating request to </w:t>
      </w:r>
      <w:hyperlink r:id="rId9" w:history="1">
        <w:r w:rsidRPr="00A976FA">
          <w:rPr>
            <w:rStyle w:val="Hyperlink"/>
            <w:rFonts w:eastAsia="Times New Roman" w:cs="Arial"/>
            <w:sz w:val="32"/>
            <w:szCs w:val="32"/>
            <w:lang w:eastAsia="en-AU"/>
          </w:rPr>
          <w:t>access@perthfestival.com.au</w:t>
        </w:r>
      </w:hyperlink>
      <w:r w:rsidRPr="00527CB6">
        <w:rPr>
          <w:rFonts w:cs="Arial"/>
          <w:sz w:val="32"/>
          <w:szCs w:val="32"/>
          <w:lang w:eastAsia="en-AU"/>
        </w:rPr>
        <w:t xml:space="preserve"> </w:t>
      </w:r>
    </w:p>
    <w:p w14:paraId="01C06C42" w14:textId="77777777" w:rsidR="00914ED2" w:rsidRPr="00806701" w:rsidRDefault="00914ED2" w:rsidP="00914ED2">
      <w:pPr>
        <w:rPr>
          <w:rFonts w:cs="Arial"/>
          <w:sz w:val="32"/>
          <w:szCs w:val="28"/>
          <w:lang w:eastAsia="en-AU"/>
        </w:rPr>
      </w:pPr>
      <w:r w:rsidRPr="00DD1AFA">
        <w:rPr>
          <w:rFonts w:cs="Arial"/>
          <w:sz w:val="32"/>
          <w:szCs w:val="32"/>
          <w:lang w:eastAsia="en-AU"/>
        </w:rPr>
        <w:t>Please ensure you include the Event Name, Venue, Date and Time and access requirements along with your contact details and our Ticketing staff will contact you to process the payment.</w:t>
      </w:r>
    </w:p>
    <w:p w14:paraId="3609062D" w14:textId="77777777" w:rsidR="00914ED2" w:rsidRPr="00491D28" w:rsidRDefault="00914ED2" w:rsidP="001974C8">
      <w:pPr>
        <w:pStyle w:val="Heading2"/>
      </w:pPr>
      <w:bookmarkStart w:id="12" w:name="_Toc56518980"/>
      <w:bookmarkStart w:id="13" w:name="_Toc62030483"/>
      <w:r w:rsidRPr="00491D28">
        <w:t>PHONE</w:t>
      </w:r>
      <w:bookmarkEnd w:id="6"/>
      <w:bookmarkEnd w:id="7"/>
      <w:bookmarkEnd w:id="8"/>
      <w:bookmarkEnd w:id="9"/>
      <w:bookmarkEnd w:id="12"/>
      <w:bookmarkEnd w:id="13"/>
    </w:p>
    <w:p w14:paraId="133ECDAF" w14:textId="77777777" w:rsidR="00914ED2" w:rsidRPr="00075913" w:rsidRDefault="00914ED2" w:rsidP="00914ED2">
      <w:pPr>
        <w:rPr>
          <w:rFonts w:cstheme="minorHAnsi"/>
          <w:sz w:val="32"/>
          <w:lang w:eastAsia="en-AU"/>
        </w:rPr>
      </w:pPr>
      <w:r w:rsidRPr="00075913">
        <w:rPr>
          <w:rFonts w:cstheme="minorHAnsi"/>
          <w:sz w:val="32"/>
          <w:lang w:eastAsia="en-AU"/>
        </w:rPr>
        <w:t>Festival tickets are sold through various authorised ticketing agents, each with varying transaction, credit card and processing charges, depending on where and how you purchase your ticket. For full booking conditions, please visit perthfestival.com.au</w:t>
      </w:r>
    </w:p>
    <w:p w14:paraId="6B65642D" w14:textId="77777777" w:rsidR="00914ED2" w:rsidRPr="00075913" w:rsidRDefault="00914ED2" w:rsidP="00914ED2">
      <w:pPr>
        <w:rPr>
          <w:rFonts w:cstheme="minorHAnsi"/>
          <w:sz w:val="32"/>
          <w:lang w:eastAsia="en-AU"/>
        </w:rPr>
      </w:pPr>
      <w:r w:rsidRPr="00075913">
        <w:rPr>
          <w:rFonts w:cstheme="minorHAnsi"/>
          <w:sz w:val="32"/>
          <w:lang w:eastAsia="en-AU"/>
        </w:rPr>
        <w:t xml:space="preserve">Perth Festival Info Centre: 08 6488 5555. </w:t>
      </w:r>
    </w:p>
    <w:p w14:paraId="2BC0F5A1" w14:textId="77777777" w:rsidR="00914ED2" w:rsidRPr="00075913" w:rsidRDefault="00914ED2" w:rsidP="00914ED2">
      <w:pPr>
        <w:rPr>
          <w:rFonts w:cstheme="minorHAnsi"/>
          <w:sz w:val="32"/>
          <w:lang w:eastAsia="en-AU"/>
        </w:rPr>
      </w:pPr>
      <w:r w:rsidRPr="00075913">
        <w:rPr>
          <w:rFonts w:cstheme="minorHAnsi"/>
          <w:sz w:val="32"/>
          <w:lang w:eastAsia="en-AU"/>
        </w:rPr>
        <w:t>Access requirements and Companion Card booking are available on 08 6488 8616.</w:t>
      </w:r>
    </w:p>
    <w:p w14:paraId="5C52C295" w14:textId="77777777" w:rsidR="00914ED2" w:rsidRPr="00B32B67" w:rsidRDefault="00914ED2" w:rsidP="00914ED2">
      <w:pPr>
        <w:rPr>
          <w:rFonts w:eastAsia="Times New Roman" w:cs="Arial"/>
          <w:sz w:val="20"/>
          <w:szCs w:val="24"/>
          <w:lang w:eastAsia="en-AU"/>
        </w:rPr>
      </w:pPr>
      <w:r w:rsidRPr="00B32B67">
        <w:rPr>
          <w:rFonts w:eastAsia="Times New Roman" w:cs="Arial"/>
          <w:noProof/>
          <w:sz w:val="20"/>
          <w:szCs w:val="24"/>
          <w:lang w:eastAsia="en-AU"/>
        </w:rPr>
        <w:drawing>
          <wp:inline distT="0" distB="0" distL="0" distR="0" wp14:anchorId="32C2D57E" wp14:editId="7785247B">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64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6DFFA305" w14:textId="77777777" w:rsidR="00914ED2" w:rsidRPr="00527CB6" w:rsidRDefault="00914ED2" w:rsidP="00914ED2">
      <w:pPr>
        <w:rPr>
          <w:rFonts w:cs="Arial"/>
          <w:sz w:val="32"/>
          <w:szCs w:val="32"/>
          <w:lang w:eastAsia="en-AU"/>
        </w:rPr>
      </w:pPr>
      <w:r w:rsidRPr="00527CB6">
        <w:rPr>
          <w:rFonts w:cs="Arial"/>
          <w:sz w:val="32"/>
          <w:szCs w:val="32"/>
          <w:lang w:eastAsia="en-AU"/>
        </w:rPr>
        <w:t xml:space="preserve">Perth Festival is happy to receive phone calls via the National Relay Service. </w:t>
      </w:r>
    </w:p>
    <w:p w14:paraId="031DEF4E" w14:textId="77777777" w:rsidR="00914ED2" w:rsidRPr="00DD1AFA" w:rsidRDefault="00914ED2" w:rsidP="00914ED2">
      <w:pPr>
        <w:rPr>
          <w:rFonts w:cs="Arial"/>
          <w:sz w:val="32"/>
          <w:szCs w:val="32"/>
          <w:lang w:eastAsia="en-AU"/>
        </w:rPr>
      </w:pPr>
      <w:r w:rsidRPr="00DD1AFA">
        <w:rPr>
          <w:rFonts w:cs="Arial"/>
          <w:sz w:val="32"/>
          <w:szCs w:val="32"/>
          <w:lang w:eastAsia="en-AU"/>
        </w:rPr>
        <w:t xml:space="preserve">TTY </w:t>
      </w:r>
      <w:proofErr w:type="gramStart"/>
      <w:r w:rsidRPr="00DD1AFA">
        <w:rPr>
          <w:rFonts w:cs="Arial"/>
          <w:sz w:val="32"/>
          <w:szCs w:val="32"/>
          <w:lang w:eastAsia="en-AU"/>
        </w:rPr>
        <w:t>users</w:t>
      </w:r>
      <w:proofErr w:type="gramEnd"/>
      <w:r w:rsidRPr="00DD1AFA">
        <w:rPr>
          <w:rFonts w:cs="Arial"/>
          <w:sz w:val="32"/>
          <w:szCs w:val="32"/>
          <w:lang w:eastAsia="en-AU"/>
        </w:rPr>
        <w:t xml:space="preserve"> phone 133 677, then ask for 08 6488 8616</w:t>
      </w:r>
    </w:p>
    <w:p w14:paraId="2E7239CF" w14:textId="77777777" w:rsidR="00914ED2" w:rsidRPr="00A976FA" w:rsidRDefault="00914ED2" w:rsidP="00914ED2">
      <w:pPr>
        <w:rPr>
          <w:rFonts w:cs="Arial"/>
          <w:sz w:val="32"/>
          <w:szCs w:val="32"/>
          <w:lang w:eastAsia="en-AU"/>
        </w:rPr>
      </w:pPr>
      <w:r w:rsidRPr="007B36D3">
        <w:rPr>
          <w:rFonts w:cs="Arial"/>
          <w:sz w:val="32"/>
          <w:szCs w:val="32"/>
          <w:lang w:eastAsia="en-AU"/>
        </w:rPr>
        <w:lastRenderedPageBreak/>
        <w:t xml:space="preserve">Speak and Listen </w:t>
      </w:r>
      <w:proofErr w:type="gramStart"/>
      <w:r w:rsidRPr="007B36D3">
        <w:rPr>
          <w:rFonts w:cs="Arial"/>
          <w:sz w:val="32"/>
          <w:szCs w:val="32"/>
          <w:lang w:eastAsia="en-AU"/>
        </w:rPr>
        <w:t>user</w:t>
      </w:r>
      <w:r w:rsidRPr="00A976FA">
        <w:rPr>
          <w:rFonts w:cs="Arial"/>
          <w:sz w:val="32"/>
          <w:szCs w:val="32"/>
          <w:lang w:eastAsia="en-AU"/>
        </w:rPr>
        <w:t>s</w:t>
      </w:r>
      <w:proofErr w:type="gramEnd"/>
      <w:r w:rsidRPr="00A976FA">
        <w:rPr>
          <w:rFonts w:cs="Arial"/>
          <w:sz w:val="32"/>
          <w:szCs w:val="32"/>
          <w:lang w:eastAsia="en-AU"/>
        </w:rPr>
        <w:t xml:space="preserve"> phone 1300 555 727 then ask for 08 6488 8616</w:t>
      </w:r>
    </w:p>
    <w:p w14:paraId="6F209610" w14:textId="77777777" w:rsidR="00914ED2" w:rsidRPr="00A976FA" w:rsidRDefault="00914ED2" w:rsidP="00914ED2">
      <w:pPr>
        <w:rPr>
          <w:rFonts w:cs="Arial"/>
          <w:sz w:val="32"/>
          <w:szCs w:val="32"/>
          <w:lang w:eastAsia="en-AU"/>
        </w:rPr>
      </w:pPr>
      <w:r w:rsidRPr="00A976FA">
        <w:rPr>
          <w:rFonts w:cs="Arial"/>
          <w:sz w:val="32"/>
          <w:szCs w:val="32"/>
          <w:lang w:eastAsia="en-AU"/>
        </w:rPr>
        <w:t xml:space="preserve">Internet relay users connect to the NRS </w:t>
      </w:r>
    </w:p>
    <w:p w14:paraId="093361B5" w14:textId="5C0C2F72" w:rsidR="00914ED2" w:rsidRPr="001A2BE0" w:rsidRDefault="00223EA9" w:rsidP="001A2BE0">
      <w:pPr>
        <w:rPr>
          <w:rFonts w:eastAsia="Times New Roman" w:cs="Arial"/>
          <w:sz w:val="32"/>
          <w:szCs w:val="28"/>
          <w:lang w:eastAsia="en-AU"/>
        </w:rPr>
      </w:pPr>
      <w:hyperlink r:id="rId11" w:history="1">
        <w:r w:rsidR="00914ED2" w:rsidRPr="00A976FA">
          <w:rPr>
            <w:rStyle w:val="Hyperlink"/>
            <w:sz w:val="32"/>
            <w:szCs w:val="32"/>
          </w:rPr>
          <w:t>https://internet-relay.nrscall.gov.au/</w:t>
        </w:r>
      </w:hyperlink>
      <w:r w:rsidR="00914ED2" w:rsidRPr="00A976FA" w:rsidDel="00531DC4">
        <w:rPr>
          <w:sz w:val="32"/>
          <w:szCs w:val="32"/>
        </w:rPr>
        <w:t xml:space="preserve"> </w:t>
      </w:r>
      <w:r w:rsidR="00914ED2" w:rsidRPr="00527CB6">
        <w:rPr>
          <w:rStyle w:val="Hyperlink"/>
          <w:rFonts w:eastAsia="Times New Roman" w:cs="Arial"/>
          <w:color w:val="auto"/>
          <w:sz w:val="32"/>
          <w:szCs w:val="32"/>
          <w:u w:val="none"/>
          <w:lang w:eastAsia="en-AU"/>
        </w:rPr>
        <w:t xml:space="preserve"> </w:t>
      </w:r>
      <w:bookmarkStart w:id="14" w:name="_Toc32685337"/>
      <w:bookmarkStart w:id="15" w:name="_Toc32685507"/>
    </w:p>
    <w:p w14:paraId="1338163A" w14:textId="77777777" w:rsidR="00914ED2" w:rsidRPr="00DD1AFA" w:rsidRDefault="00914ED2" w:rsidP="001974C8">
      <w:pPr>
        <w:pStyle w:val="Heading2"/>
      </w:pPr>
      <w:bookmarkStart w:id="16" w:name="_Toc56518981"/>
      <w:bookmarkStart w:id="17" w:name="_Toc62030484"/>
      <w:r w:rsidRPr="00351F1F">
        <w:t>ONLINE</w:t>
      </w:r>
      <w:bookmarkEnd w:id="14"/>
      <w:bookmarkEnd w:id="15"/>
      <w:bookmarkEnd w:id="16"/>
      <w:bookmarkEnd w:id="17"/>
    </w:p>
    <w:p w14:paraId="5CD05AF8" w14:textId="4E4A909D" w:rsidR="00375367" w:rsidRPr="001A2BE0" w:rsidRDefault="00914ED2" w:rsidP="00914ED2">
      <w:pPr>
        <w:rPr>
          <w:rFonts w:cstheme="minorHAnsi"/>
          <w:sz w:val="32"/>
          <w:lang w:val="en-US"/>
        </w:rPr>
      </w:pPr>
      <w:r w:rsidRPr="009C6A28">
        <w:rPr>
          <w:rFonts w:cstheme="minorHAnsi"/>
          <w:sz w:val="32"/>
          <w:lang w:val="en-US"/>
        </w:rPr>
        <w:t xml:space="preserve">You can book for all access bookings online including wheelchair and Companion Cards. </w:t>
      </w:r>
    </w:p>
    <w:p w14:paraId="0CDC8D08" w14:textId="77777777" w:rsidR="00914ED2" w:rsidRPr="009C6A28" w:rsidRDefault="00914ED2" w:rsidP="00914ED2">
      <w:pPr>
        <w:rPr>
          <w:rFonts w:cstheme="minorHAnsi"/>
          <w:b/>
          <w:sz w:val="32"/>
          <w:lang w:val="en-US"/>
        </w:rPr>
      </w:pPr>
      <w:r w:rsidRPr="009C6A28">
        <w:rPr>
          <w:rFonts w:cstheme="minorHAnsi"/>
          <w:b/>
          <w:sz w:val="32"/>
          <w:lang w:val="en-US"/>
        </w:rPr>
        <w:t>WHEELCHAIR &amp; COMPANION BOOKINGS</w:t>
      </w:r>
    </w:p>
    <w:p w14:paraId="041B1A24" w14:textId="77777777" w:rsidR="00914ED2" w:rsidRDefault="00914ED2" w:rsidP="00914ED2">
      <w:pPr>
        <w:shd w:val="clear" w:color="auto" w:fill="FFFFFF"/>
        <w:spacing w:after="0" w:line="240" w:lineRule="auto"/>
        <w:rPr>
          <w:rFonts w:eastAsia="Times New Roman" w:cstheme="minorHAnsi"/>
          <w:color w:val="000000"/>
          <w:sz w:val="32"/>
          <w:lang w:eastAsia="en-AU"/>
        </w:rPr>
      </w:pPr>
      <w:bookmarkStart w:id="18" w:name="_Toc32685338"/>
      <w:bookmarkStart w:id="19" w:name="_Toc32685508"/>
      <w:r w:rsidRPr="007609A3">
        <w:rPr>
          <w:rFonts w:eastAsia="Times New Roman" w:cstheme="minorHAnsi"/>
          <w:color w:val="000000"/>
          <w:sz w:val="32"/>
          <w:lang w:eastAsia="en-AU"/>
        </w:rPr>
        <w:t>For</w:t>
      </w:r>
      <w:r>
        <w:rPr>
          <w:rFonts w:eastAsia="Times New Roman" w:cstheme="minorHAnsi"/>
          <w:color w:val="000000"/>
          <w:sz w:val="32"/>
          <w:lang w:eastAsia="en-AU"/>
        </w:rPr>
        <w:t xml:space="preserve"> wheelchair bookings select the </w:t>
      </w:r>
      <w:r w:rsidRPr="007609A3">
        <w:rPr>
          <w:rFonts w:eastAsia="Times New Roman" w:cstheme="minorHAnsi"/>
          <w:color w:val="000000"/>
          <w:sz w:val="32"/>
          <w:lang w:eastAsia="en-AU"/>
        </w:rPr>
        <w:t>w</w:t>
      </w:r>
      <w:r>
        <w:rPr>
          <w:rFonts w:eastAsia="Times New Roman" w:cstheme="minorHAnsi"/>
          <w:color w:val="000000"/>
          <w:sz w:val="32"/>
          <w:lang w:eastAsia="en-AU"/>
        </w:rPr>
        <w:t xml:space="preserve">heelchair seat or price type at </w:t>
      </w:r>
      <w:r w:rsidRPr="007609A3">
        <w:rPr>
          <w:rFonts w:eastAsia="Times New Roman" w:cstheme="minorHAnsi"/>
          <w:color w:val="000000"/>
          <w:sz w:val="32"/>
          <w:lang w:eastAsia="en-AU"/>
        </w:rPr>
        <w:t>t</w:t>
      </w:r>
      <w:r>
        <w:rPr>
          <w:rFonts w:eastAsia="Times New Roman" w:cstheme="minorHAnsi"/>
          <w:color w:val="000000"/>
          <w:sz w:val="32"/>
          <w:lang w:eastAsia="en-AU"/>
        </w:rPr>
        <w:t xml:space="preserve">he time of booking. Please email </w:t>
      </w:r>
      <w:hyperlink r:id="rId12" w:history="1">
        <w:r w:rsidRPr="00E858CA">
          <w:rPr>
            <w:rStyle w:val="Hyperlink"/>
            <w:rFonts w:eastAsia="Times New Roman" w:cstheme="minorHAnsi"/>
            <w:sz w:val="32"/>
            <w:lang w:eastAsia="en-AU"/>
          </w:rPr>
          <w:t>access@perthfestival.com.au</w:t>
        </w:r>
      </w:hyperlink>
      <w:r>
        <w:rPr>
          <w:rFonts w:eastAsia="Times New Roman" w:cstheme="minorHAnsi"/>
          <w:color w:val="000000"/>
          <w:sz w:val="32"/>
          <w:lang w:eastAsia="en-AU"/>
        </w:rPr>
        <w:t xml:space="preserve"> </w:t>
      </w:r>
      <w:r w:rsidRPr="007609A3">
        <w:rPr>
          <w:rFonts w:eastAsia="Times New Roman" w:cstheme="minorHAnsi"/>
          <w:color w:val="000000"/>
          <w:sz w:val="32"/>
          <w:lang w:eastAsia="en-AU"/>
        </w:rPr>
        <w:t xml:space="preserve"> </w:t>
      </w:r>
      <w:r>
        <w:rPr>
          <w:rFonts w:eastAsia="Times New Roman" w:cstheme="minorHAnsi"/>
          <w:color w:val="000000"/>
          <w:sz w:val="32"/>
          <w:lang w:eastAsia="en-AU"/>
        </w:rPr>
        <w:t xml:space="preserve">with </w:t>
      </w:r>
      <w:r w:rsidRPr="007609A3">
        <w:rPr>
          <w:rFonts w:eastAsia="Times New Roman" w:cstheme="minorHAnsi"/>
          <w:color w:val="000000"/>
          <w:sz w:val="32"/>
          <w:lang w:eastAsia="en-AU"/>
        </w:rPr>
        <w:t>speci</w:t>
      </w:r>
      <w:r>
        <w:rPr>
          <w:rFonts w:eastAsia="Times New Roman" w:cstheme="minorHAnsi"/>
          <w:color w:val="000000"/>
          <w:sz w:val="32"/>
          <w:lang w:eastAsia="en-AU"/>
        </w:rPr>
        <w:t xml:space="preserve">fications and dimensions of the </w:t>
      </w:r>
      <w:r w:rsidRPr="007609A3">
        <w:rPr>
          <w:rFonts w:eastAsia="Times New Roman" w:cstheme="minorHAnsi"/>
          <w:color w:val="000000"/>
          <w:sz w:val="32"/>
          <w:lang w:eastAsia="en-AU"/>
        </w:rPr>
        <w:t>whe</w:t>
      </w:r>
      <w:r>
        <w:rPr>
          <w:rFonts w:eastAsia="Times New Roman" w:cstheme="minorHAnsi"/>
          <w:color w:val="000000"/>
          <w:sz w:val="32"/>
          <w:lang w:eastAsia="en-AU"/>
        </w:rPr>
        <w:t xml:space="preserve">elchair and any additional user </w:t>
      </w:r>
      <w:r w:rsidRPr="007609A3">
        <w:rPr>
          <w:rFonts w:eastAsia="Times New Roman" w:cstheme="minorHAnsi"/>
          <w:color w:val="000000"/>
          <w:sz w:val="32"/>
          <w:lang w:eastAsia="en-AU"/>
        </w:rPr>
        <w:t>requi</w:t>
      </w:r>
      <w:r>
        <w:rPr>
          <w:rFonts w:eastAsia="Times New Roman" w:cstheme="minorHAnsi"/>
          <w:color w:val="000000"/>
          <w:sz w:val="32"/>
          <w:lang w:eastAsia="en-AU"/>
        </w:rPr>
        <w:t xml:space="preserve">rements (such as the preference </w:t>
      </w:r>
      <w:r w:rsidRPr="007609A3">
        <w:rPr>
          <w:rFonts w:eastAsia="Times New Roman" w:cstheme="minorHAnsi"/>
          <w:color w:val="000000"/>
          <w:sz w:val="32"/>
          <w:lang w:eastAsia="en-AU"/>
        </w:rPr>
        <w:t>to tr</w:t>
      </w:r>
      <w:r>
        <w:rPr>
          <w:rFonts w:eastAsia="Times New Roman" w:cstheme="minorHAnsi"/>
          <w:color w:val="000000"/>
          <w:sz w:val="32"/>
          <w:lang w:eastAsia="en-AU"/>
        </w:rPr>
        <w:t xml:space="preserve">ansfer to a seat). We will send </w:t>
      </w:r>
      <w:r w:rsidRPr="007609A3">
        <w:rPr>
          <w:rFonts w:eastAsia="Times New Roman" w:cstheme="minorHAnsi"/>
          <w:color w:val="000000"/>
          <w:sz w:val="32"/>
          <w:lang w:eastAsia="en-AU"/>
        </w:rPr>
        <w:t>confir</w:t>
      </w:r>
      <w:r>
        <w:rPr>
          <w:rFonts w:eastAsia="Times New Roman" w:cstheme="minorHAnsi"/>
          <w:color w:val="000000"/>
          <w:sz w:val="32"/>
          <w:lang w:eastAsia="en-AU"/>
        </w:rPr>
        <w:t xml:space="preserve">mation of your request and give </w:t>
      </w:r>
      <w:r w:rsidRPr="007609A3">
        <w:rPr>
          <w:rFonts w:eastAsia="Times New Roman" w:cstheme="minorHAnsi"/>
          <w:color w:val="000000"/>
          <w:sz w:val="32"/>
          <w:lang w:eastAsia="en-AU"/>
        </w:rPr>
        <w:t>you ac</w:t>
      </w:r>
      <w:r>
        <w:rPr>
          <w:rFonts w:eastAsia="Times New Roman" w:cstheme="minorHAnsi"/>
          <w:color w:val="000000"/>
          <w:sz w:val="32"/>
          <w:lang w:eastAsia="en-AU"/>
        </w:rPr>
        <w:t>cess to book online.</w:t>
      </w:r>
    </w:p>
    <w:p w14:paraId="1EC68D54" w14:textId="77777777" w:rsidR="00914ED2" w:rsidRDefault="00914ED2" w:rsidP="00914ED2">
      <w:pPr>
        <w:shd w:val="clear" w:color="auto" w:fill="FFFFFF"/>
        <w:spacing w:after="0" w:line="240" w:lineRule="auto"/>
        <w:rPr>
          <w:rFonts w:eastAsia="Times New Roman" w:cstheme="minorHAnsi"/>
          <w:color w:val="000000"/>
          <w:sz w:val="32"/>
          <w:lang w:eastAsia="en-AU"/>
        </w:rPr>
      </w:pPr>
    </w:p>
    <w:p w14:paraId="53D94387" w14:textId="77777777" w:rsidR="001A2BE0" w:rsidRDefault="00914ED2" w:rsidP="00914ED2">
      <w:pPr>
        <w:shd w:val="clear" w:color="auto" w:fill="FFFFFF"/>
        <w:spacing w:after="0" w:line="240" w:lineRule="auto"/>
        <w:rPr>
          <w:rFonts w:eastAsia="Times New Roman" w:cstheme="minorHAnsi"/>
          <w:color w:val="000000"/>
          <w:sz w:val="32"/>
          <w:lang w:eastAsia="en-AU"/>
        </w:rPr>
      </w:pPr>
      <w:r>
        <w:rPr>
          <w:rFonts w:eastAsia="Times New Roman" w:cstheme="minorHAnsi"/>
          <w:color w:val="000000"/>
          <w:sz w:val="32"/>
          <w:lang w:eastAsia="en-AU"/>
        </w:rPr>
        <w:t xml:space="preserve"> For patrons who require the </w:t>
      </w:r>
      <w:r w:rsidRPr="007609A3">
        <w:rPr>
          <w:rFonts w:eastAsia="Times New Roman" w:cstheme="minorHAnsi"/>
          <w:color w:val="000000"/>
          <w:sz w:val="32"/>
          <w:lang w:eastAsia="en-AU"/>
        </w:rPr>
        <w:t>assi</w:t>
      </w:r>
      <w:r>
        <w:rPr>
          <w:rFonts w:eastAsia="Times New Roman" w:cstheme="minorHAnsi"/>
          <w:color w:val="000000"/>
          <w:sz w:val="32"/>
          <w:lang w:eastAsia="en-AU"/>
        </w:rPr>
        <w:t xml:space="preserve">stance of a companion or carer, </w:t>
      </w:r>
      <w:r w:rsidRPr="007609A3">
        <w:rPr>
          <w:rFonts w:eastAsia="Times New Roman" w:cstheme="minorHAnsi"/>
          <w:color w:val="000000"/>
          <w:sz w:val="32"/>
          <w:lang w:eastAsia="en-AU"/>
        </w:rPr>
        <w:t>a sec</w:t>
      </w:r>
      <w:r>
        <w:rPr>
          <w:rFonts w:eastAsia="Times New Roman" w:cstheme="minorHAnsi"/>
          <w:color w:val="000000"/>
          <w:sz w:val="32"/>
          <w:lang w:eastAsia="en-AU"/>
        </w:rPr>
        <w:t xml:space="preserve">ond ticket is issued at no cost </w:t>
      </w:r>
      <w:r w:rsidRPr="007609A3">
        <w:rPr>
          <w:rFonts w:eastAsia="Times New Roman" w:cstheme="minorHAnsi"/>
          <w:color w:val="000000"/>
          <w:sz w:val="32"/>
          <w:lang w:eastAsia="en-AU"/>
        </w:rPr>
        <w:t>t</w:t>
      </w:r>
      <w:r>
        <w:rPr>
          <w:rFonts w:eastAsia="Times New Roman" w:cstheme="minorHAnsi"/>
          <w:color w:val="000000"/>
          <w:sz w:val="32"/>
          <w:lang w:eastAsia="en-AU"/>
        </w:rPr>
        <w:t xml:space="preserve">o the Companion Card holder. To </w:t>
      </w:r>
      <w:r w:rsidRPr="007609A3">
        <w:rPr>
          <w:rFonts w:eastAsia="Times New Roman" w:cstheme="minorHAnsi"/>
          <w:color w:val="000000"/>
          <w:sz w:val="32"/>
          <w:lang w:eastAsia="en-AU"/>
        </w:rPr>
        <w:t>regi</w:t>
      </w:r>
      <w:r>
        <w:rPr>
          <w:rFonts w:eastAsia="Times New Roman" w:cstheme="minorHAnsi"/>
          <w:color w:val="000000"/>
          <w:sz w:val="32"/>
          <w:lang w:eastAsia="en-AU"/>
        </w:rPr>
        <w:t xml:space="preserve">ster for online bookings please </w:t>
      </w:r>
      <w:r w:rsidRPr="007609A3">
        <w:rPr>
          <w:rFonts w:eastAsia="Times New Roman" w:cstheme="minorHAnsi"/>
          <w:color w:val="000000"/>
          <w:sz w:val="32"/>
          <w:lang w:eastAsia="en-AU"/>
        </w:rPr>
        <w:t xml:space="preserve">email </w:t>
      </w:r>
      <w:hyperlink r:id="rId13" w:history="1">
        <w:r w:rsidRPr="00E858CA">
          <w:rPr>
            <w:rStyle w:val="Hyperlink"/>
            <w:rFonts w:eastAsia="Times New Roman" w:cstheme="minorHAnsi"/>
            <w:sz w:val="32"/>
            <w:lang w:eastAsia="en-AU"/>
          </w:rPr>
          <w:t>access@perthfestival.com.au</w:t>
        </w:r>
      </w:hyperlink>
      <w:r>
        <w:rPr>
          <w:rFonts w:eastAsia="Times New Roman" w:cstheme="minorHAnsi"/>
          <w:color w:val="000000"/>
          <w:sz w:val="32"/>
          <w:lang w:eastAsia="en-AU"/>
        </w:rPr>
        <w:t xml:space="preserve"> with a photo of your card or full details such as CC number, full name and expiry and any user requirements. We will send </w:t>
      </w:r>
      <w:r w:rsidRPr="007609A3">
        <w:rPr>
          <w:rFonts w:eastAsia="Times New Roman" w:cstheme="minorHAnsi"/>
          <w:color w:val="000000"/>
          <w:sz w:val="32"/>
          <w:lang w:eastAsia="en-AU"/>
        </w:rPr>
        <w:t>confir</w:t>
      </w:r>
      <w:r>
        <w:rPr>
          <w:rFonts w:eastAsia="Times New Roman" w:cstheme="minorHAnsi"/>
          <w:color w:val="000000"/>
          <w:sz w:val="32"/>
          <w:lang w:eastAsia="en-AU"/>
        </w:rPr>
        <w:t xml:space="preserve">mation of your request and give </w:t>
      </w:r>
      <w:r w:rsidRPr="007609A3">
        <w:rPr>
          <w:rFonts w:eastAsia="Times New Roman" w:cstheme="minorHAnsi"/>
          <w:color w:val="000000"/>
          <w:sz w:val="32"/>
          <w:lang w:eastAsia="en-AU"/>
        </w:rPr>
        <w:t>you a</w:t>
      </w:r>
      <w:r>
        <w:rPr>
          <w:rFonts w:eastAsia="Times New Roman" w:cstheme="minorHAnsi"/>
          <w:color w:val="000000"/>
          <w:sz w:val="32"/>
          <w:lang w:eastAsia="en-AU"/>
        </w:rPr>
        <w:t xml:space="preserve">ccess to book online. Returning Companion Card patrons do not </w:t>
      </w:r>
      <w:r w:rsidRPr="007609A3">
        <w:rPr>
          <w:rFonts w:eastAsia="Times New Roman" w:cstheme="minorHAnsi"/>
          <w:color w:val="000000"/>
          <w:sz w:val="32"/>
          <w:lang w:eastAsia="en-AU"/>
        </w:rPr>
        <w:t>ne</w:t>
      </w:r>
      <w:r>
        <w:rPr>
          <w:rFonts w:eastAsia="Times New Roman" w:cstheme="minorHAnsi"/>
          <w:color w:val="000000"/>
          <w:sz w:val="32"/>
          <w:lang w:eastAsia="en-AU"/>
        </w:rPr>
        <w:t xml:space="preserve">ed to send these details unless </w:t>
      </w:r>
      <w:r w:rsidRPr="007609A3">
        <w:rPr>
          <w:rFonts w:eastAsia="Times New Roman" w:cstheme="minorHAnsi"/>
          <w:color w:val="000000"/>
          <w:sz w:val="32"/>
          <w:lang w:eastAsia="en-AU"/>
        </w:rPr>
        <w:t>your card has expired.</w:t>
      </w:r>
    </w:p>
    <w:p w14:paraId="18C7484F" w14:textId="77777777" w:rsidR="001A2BE0" w:rsidRDefault="001A2BE0" w:rsidP="00914ED2">
      <w:pPr>
        <w:shd w:val="clear" w:color="auto" w:fill="FFFFFF"/>
        <w:spacing w:after="0" w:line="240" w:lineRule="auto"/>
        <w:rPr>
          <w:rFonts w:eastAsia="Times New Roman" w:cstheme="minorHAnsi"/>
          <w:color w:val="000000"/>
          <w:sz w:val="32"/>
          <w:lang w:eastAsia="en-AU"/>
        </w:rPr>
      </w:pPr>
    </w:p>
    <w:p w14:paraId="6C538B19" w14:textId="77777777" w:rsidR="001A2BE0" w:rsidRDefault="00914ED2" w:rsidP="001A2BE0">
      <w:pPr>
        <w:rPr>
          <w:rFonts w:cstheme="minorHAnsi"/>
          <w:b/>
          <w:sz w:val="32"/>
          <w:lang w:val="en-US"/>
        </w:rPr>
      </w:pPr>
      <w:r w:rsidRPr="001A2BE0">
        <w:rPr>
          <w:rFonts w:cstheme="minorHAnsi"/>
          <w:b/>
          <w:sz w:val="32"/>
          <w:lang w:val="en-US"/>
        </w:rPr>
        <w:t>Companion Card</w:t>
      </w:r>
      <w:bookmarkEnd w:id="18"/>
      <w:bookmarkEnd w:id="19"/>
      <w:r w:rsidRPr="001A2BE0">
        <w:rPr>
          <w:rFonts w:cstheme="minorHAnsi"/>
          <w:b/>
          <w:sz w:val="32"/>
          <w:lang w:val="en-US"/>
        </w:rPr>
        <w:t xml:space="preserve"> </w:t>
      </w:r>
    </w:p>
    <w:p w14:paraId="615E77E0" w14:textId="1AFCB90B" w:rsidR="00914ED2" w:rsidRPr="001A2BE0" w:rsidRDefault="00914ED2" w:rsidP="001A2BE0">
      <w:pPr>
        <w:rPr>
          <w:rFonts w:cstheme="minorHAnsi"/>
          <w:b/>
          <w:sz w:val="32"/>
          <w:lang w:val="en-US"/>
        </w:rPr>
      </w:pPr>
      <w:r w:rsidRPr="00271D08">
        <w:rPr>
          <w:rFonts w:eastAsia="Times New Roman" w:cstheme="minorHAnsi"/>
          <w:color w:val="000000"/>
          <w:sz w:val="32"/>
          <w:lang w:eastAsia="en-AU"/>
        </w:rPr>
        <w:t>Perth Festival supports the Companion Card program. For patrons who require the assistance of a companion or carer, a second ticket is issued at no cost to the Companion Card holder.</w:t>
      </w:r>
    </w:p>
    <w:p w14:paraId="0029AF49" w14:textId="77777777" w:rsidR="00914ED2" w:rsidRPr="00271D08" w:rsidRDefault="00914ED2" w:rsidP="00914ED2">
      <w:pPr>
        <w:shd w:val="clear" w:color="auto" w:fill="FFFFFF"/>
        <w:spacing w:before="100" w:beforeAutospacing="1" w:after="100" w:afterAutospacing="1" w:line="240" w:lineRule="auto"/>
        <w:rPr>
          <w:rFonts w:eastAsia="Times New Roman" w:cstheme="minorHAnsi"/>
          <w:color w:val="000000"/>
          <w:sz w:val="32"/>
          <w:lang w:eastAsia="en-AU"/>
        </w:rPr>
      </w:pPr>
      <w:r w:rsidRPr="00271D08">
        <w:rPr>
          <w:rFonts w:eastAsia="Times New Roman" w:cstheme="minorHAnsi"/>
          <w:color w:val="000000"/>
          <w:sz w:val="32"/>
          <w:lang w:eastAsia="en-AU"/>
        </w:rPr>
        <w:lastRenderedPageBreak/>
        <w:t>Please contact Perth Festival directly on 08 6488 8616 to assist with your booking or follow the process below to be able to book online.</w:t>
      </w:r>
    </w:p>
    <w:p w14:paraId="5A362E01" w14:textId="77777777" w:rsidR="00914ED2" w:rsidRPr="00271D08" w:rsidRDefault="00914ED2" w:rsidP="00914ED2">
      <w:pPr>
        <w:spacing w:after="240" w:line="240" w:lineRule="auto"/>
        <w:rPr>
          <w:rFonts w:cstheme="minorHAnsi"/>
          <w:sz w:val="32"/>
          <w:shd w:val="clear" w:color="auto" w:fill="FFFFFF"/>
        </w:rPr>
      </w:pPr>
      <w:r w:rsidRPr="00271D08">
        <w:rPr>
          <w:rFonts w:cstheme="minorHAnsi"/>
          <w:sz w:val="32"/>
          <w:shd w:val="clear" w:color="auto" w:fill="FFFFFF"/>
        </w:rPr>
        <w:t xml:space="preserve">To register for online bookings please email </w:t>
      </w:r>
      <w:hyperlink r:id="rId14" w:history="1">
        <w:r w:rsidRPr="00271D08">
          <w:rPr>
            <w:rStyle w:val="Hyperlink"/>
            <w:rFonts w:cstheme="minorHAnsi"/>
            <w:sz w:val="32"/>
            <w:shd w:val="clear" w:color="auto" w:fill="FFFFFF"/>
          </w:rPr>
          <w:t>access@perthfestival.com.au</w:t>
        </w:r>
      </w:hyperlink>
      <w:r w:rsidRPr="00271D08">
        <w:rPr>
          <w:rFonts w:cstheme="minorHAnsi"/>
          <w:sz w:val="32"/>
          <w:shd w:val="clear" w:color="auto" w:fill="FFFFFF"/>
        </w:rPr>
        <w:t xml:space="preserve"> with a photo of your card or full details such as CC number, full name and expiry and any user requirements. Once we have assigned this into the </w:t>
      </w:r>
      <w:proofErr w:type="gramStart"/>
      <w:r w:rsidRPr="00271D08">
        <w:rPr>
          <w:rFonts w:cstheme="minorHAnsi"/>
          <w:sz w:val="32"/>
          <w:shd w:val="clear" w:color="auto" w:fill="FFFFFF"/>
        </w:rPr>
        <w:t>system</w:t>
      </w:r>
      <w:proofErr w:type="gramEnd"/>
      <w:r w:rsidRPr="00271D08">
        <w:rPr>
          <w:rFonts w:cstheme="minorHAnsi"/>
          <w:sz w:val="32"/>
          <w:shd w:val="clear" w:color="auto" w:fill="FFFFFF"/>
        </w:rPr>
        <w:t xml:space="preserve"> we will send you through a confirmation and give you access to the online mode of sale.</w:t>
      </w:r>
    </w:p>
    <w:p w14:paraId="739F25A8" w14:textId="77777777" w:rsidR="00914ED2" w:rsidRDefault="00914ED2">
      <w:pPr>
        <w:rPr>
          <w:rFonts w:ascii="Arial" w:eastAsia="Times New Roman" w:hAnsi="Arial" w:cs="Arial"/>
          <w:b/>
          <w:bCs/>
          <w:kern w:val="36"/>
          <w:sz w:val="32"/>
          <w:szCs w:val="32"/>
          <w:lang w:val="en-US" w:eastAsia="en-AU"/>
        </w:rPr>
      </w:pPr>
      <w:r>
        <w:rPr>
          <w:sz w:val="32"/>
          <w:szCs w:val="32"/>
        </w:rPr>
        <w:br w:type="page"/>
      </w:r>
    </w:p>
    <w:p w14:paraId="110F8D7E" w14:textId="6C0EA2A3" w:rsidR="00375367" w:rsidRPr="005655FD" w:rsidRDefault="00375367" w:rsidP="005655FD">
      <w:pPr>
        <w:pStyle w:val="Heading1"/>
        <w:spacing w:before="100" w:after="100"/>
      </w:pPr>
      <w:bookmarkStart w:id="20" w:name="_Toc56518988"/>
      <w:bookmarkStart w:id="21" w:name="_Toc62030485"/>
      <w:r w:rsidRPr="00B32B67">
        <w:lastRenderedPageBreak/>
        <w:t>VENUE INFORMATION</w:t>
      </w:r>
      <w:bookmarkEnd w:id="20"/>
      <w:bookmarkEnd w:id="21"/>
    </w:p>
    <w:p w14:paraId="28C9E576" w14:textId="4E71DB78" w:rsidR="007369E1" w:rsidRPr="00474CAB" w:rsidRDefault="00256383" w:rsidP="00914ED2">
      <w:pPr>
        <w:pStyle w:val="Heading1"/>
        <w:rPr>
          <w:sz w:val="44"/>
        </w:rPr>
      </w:pPr>
      <w:bookmarkStart w:id="22" w:name="_Toc62030486"/>
      <w:r>
        <w:rPr>
          <w:sz w:val="44"/>
        </w:rPr>
        <w:t>FISH</w:t>
      </w:r>
      <w:r w:rsidR="001974C8">
        <w:rPr>
          <w:sz w:val="44"/>
        </w:rPr>
        <w:t xml:space="preserve"> </w:t>
      </w:r>
      <w:r>
        <w:rPr>
          <w:sz w:val="44"/>
        </w:rPr>
        <w:t>MARKET RESERVE</w:t>
      </w:r>
      <w:r w:rsidR="00FB1E09">
        <w:rPr>
          <w:sz w:val="44"/>
        </w:rPr>
        <w:t xml:space="preserve"> (G</w:t>
      </w:r>
      <w:r w:rsidR="00B1752C">
        <w:rPr>
          <w:sz w:val="44"/>
        </w:rPr>
        <w:t>uildford</w:t>
      </w:r>
      <w:r w:rsidR="00FB1E09">
        <w:rPr>
          <w:sz w:val="44"/>
        </w:rPr>
        <w:t>)</w:t>
      </w:r>
      <w:bookmarkEnd w:id="22"/>
    </w:p>
    <w:p w14:paraId="5D8BBAD3" w14:textId="43E7B947" w:rsidR="00256383" w:rsidRPr="00256383" w:rsidRDefault="00256383" w:rsidP="00256383">
      <w:pPr>
        <w:rPr>
          <w:rFonts w:ascii="Arial" w:hAnsi="Arial" w:cs="Arial"/>
          <w:sz w:val="32"/>
          <w:szCs w:val="32"/>
        </w:rPr>
      </w:pPr>
      <w:r w:rsidRPr="00256383">
        <w:rPr>
          <w:rFonts w:ascii="Arial" w:hAnsi="Arial" w:cs="Arial"/>
          <w:sz w:val="32"/>
          <w:szCs w:val="32"/>
        </w:rPr>
        <w:t>A lovely riverside spot on the Swan River to have a BBQ or just take in the tranquil surrounds.</w:t>
      </w:r>
    </w:p>
    <w:p w14:paraId="7682C568" w14:textId="2BBBC331" w:rsidR="00256383" w:rsidRPr="00256383" w:rsidRDefault="00256383" w:rsidP="00256383">
      <w:pPr>
        <w:rPr>
          <w:rFonts w:ascii="Arial" w:hAnsi="Arial" w:cs="Arial"/>
          <w:sz w:val="32"/>
          <w:szCs w:val="32"/>
        </w:rPr>
      </w:pPr>
      <w:r w:rsidRPr="00256383">
        <w:rPr>
          <w:rFonts w:ascii="Arial" w:hAnsi="Arial" w:cs="Arial"/>
          <w:sz w:val="32"/>
          <w:szCs w:val="32"/>
        </w:rPr>
        <w:t>As well as being a popular picnic ground, it is a great spot for fishing or canoeing. There is a boat ramp suitable for launching small boats, canoes or kayaks.</w:t>
      </w:r>
    </w:p>
    <w:p w14:paraId="62BCD1E7" w14:textId="77777777" w:rsidR="00256383" w:rsidRDefault="00256383" w:rsidP="00256383">
      <w:pPr>
        <w:rPr>
          <w:rFonts w:ascii="Arial" w:hAnsi="Arial" w:cs="Arial"/>
          <w:sz w:val="32"/>
          <w:szCs w:val="32"/>
        </w:rPr>
      </w:pPr>
      <w:r w:rsidRPr="00256383">
        <w:rPr>
          <w:rFonts w:ascii="Arial" w:hAnsi="Arial" w:cs="Arial"/>
          <w:sz w:val="32"/>
          <w:szCs w:val="32"/>
        </w:rPr>
        <w:t>Other facilities include a playground, picnic tables and BBQ facilities.</w:t>
      </w:r>
    </w:p>
    <w:p w14:paraId="6795E504" w14:textId="2E74ADE0" w:rsidR="007369E1" w:rsidRPr="00474CAB" w:rsidRDefault="007369E1" w:rsidP="00256383">
      <w:pPr>
        <w:rPr>
          <w:rFonts w:ascii="Arial" w:hAnsi="Arial" w:cs="Arial"/>
          <w:sz w:val="32"/>
          <w:szCs w:val="32"/>
        </w:rPr>
      </w:pPr>
      <w:r w:rsidRPr="00474CAB">
        <w:rPr>
          <w:rFonts w:ascii="Arial" w:hAnsi="Arial" w:cs="Arial"/>
          <w:sz w:val="32"/>
          <w:szCs w:val="32"/>
        </w:rPr>
        <w:t xml:space="preserve">Website: </w:t>
      </w:r>
      <w:hyperlink r:id="rId15" w:history="1">
        <w:r w:rsidR="00A6464D" w:rsidRPr="00360ADC">
          <w:rPr>
            <w:rStyle w:val="Hyperlink"/>
            <w:sz w:val="28"/>
            <w:szCs w:val="28"/>
          </w:rPr>
          <w:t>https://www.swan.wa.gov.au/Parks-recreation/Fishmarket-Reserve</w:t>
        </w:r>
      </w:hyperlink>
      <w:r w:rsidR="00A6464D" w:rsidRPr="00360ADC">
        <w:rPr>
          <w:sz w:val="28"/>
          <w:szCs w:val="28"/>
        </w:rPr>
        <w:t xml:space="preserve"> </w:t>
      </w:r>
    </w:p>
    <w:p w14:paraId="4D71A1FF" w14:textId="77777777" w:rsidR="007369E1" w:rsidRPr="00474CAB" w:rsidRDefault="007369E1" w:rsidP="007369E1">
      <w:pPr>
        <w:rPr>
          <w:rFonts w:ascii="Arial" w:hAnsi="Arial" w:cs="Arial"/>
          <w:b/>
          <w:sz w:val="32"/>
        </w:rPr>
      </w:pPr>
      <w:r w:rsidRPr="00474CAB">
        <w:rPr>
          <w:rFonts w:ascii="Arial" w:hAnsi="Arial" w:cs="Arial"/>
          <w:b/>
          <w:sz w:val="32"/>
        </w:rPr>
        <w:t>ACCESS INFORMATION</w:t>
      </w:r>
    </w:p>
    <w:p w14:paraId="1B608FE0" w14:textId="32FDDA2B" w:rsidR="007369E1" w:rsidRPr="00474CAB" w:rsidRDefault="001974C8" w:rsidP="007369E1">
      <w:pPr>
        <w:rPr>
          <w:rFonts w:ascii="Arial" w:hAnsi="Arial" w:cs="Arial"/>
          <w:sz w:val="32"/>
          <w:szCs w:val="32"/>
        </w:rPr>
      </w:pPr>
      <w:r>
        <w:rPr>
          <w:rFonts w:ascii="Arial" w:hAnsi="Arial" w:cs="Arial"/>
          <w:sz w:val="32"/>
          <w:szCs w:val="32"/>
        </w:rPr>
        <w:t>Vehicle a</w:t>
      </w:r>
      <w:r w:rsidR="007B3012">
        <w:rPr>
          <w:rFonts w:ascii="Arial" w:hAnsi="Arial" w:cs="Arial"/>
          <w:sz w:val="32"/>
          <w:szCs w:val="32"/>
        </w:rPr>
        <w:t>ccess via Swan St West.</w:t>
      </w:r>
      <w:r w:rsidR="000C445E">
        <w:rPr>
          <w:rFonts w:ascii="Arial" w:hAnsi="Arial" w:cs="Arial"/>
          <w:sz w:val="32"/>
          <w:szCs w:val="32"/>
        </w:rPr>
        <w:t xml:space="preserve"> </w:t>
      </w:r>
    </w:p>
    <w:p w14:paraId="036ED11C" w14:textId="40A59FCC" w:rsidR="007369E1" w:rsidRPr="000C445E" w:rsidRDefault="007369E1" w:rsidP="007B3012">
      <w:pPr>
        <w:rPr>
          <w:rFonts w:ascii="Arial" w:hAnsi="Arial" w:cs="Arial"/>
          <w:sz w:val="32"/>
          <w:szCs w:val="32"/>
        </w:rPr>
      </w:pPr>
      <w:bookmarkStart w:id="23" w:name="_Hlk62031065"/>
      <w:r w:rsidRPr="000C445E">
        <w:rPr>
          <w:rFonts w:ascii="Arial" w:hAnsi="Arial" w:cs="Arial"/>
          <w:sz w:val="32"/>
          <w:szCs w:val="32"/>
        </w:rPr>
        <w:t xml:space="preserve">Access to the </w:t>
      </w:r>
      <w:r w:rsidR="00AA569F" w:rsidRPr="000C445E">
        <w:rPr>
          <w:rFonts w:ascii="Arial" w:hAnsi="Arial" w:cs="Arial"/>
          <w:sz w:val="32"/>
          <w:szCs w:val="32"/>
        </w:rPr>
        <w:t xml:space="preserve">grandstand </w:t>
      </w:r>
      <w:r w:rsidR="007B3012" w:rsidRPr="000C445E">
        <w:rPr>
          <w:rFonts w:ascii="Arial" w:hAnsi="Arial" w:cs="Arial"/>
          <w:sz w:val="32"/>
          <w:szCs w:val="32"/>
        </w:rPr>
        <w:t xml:space="preserve">site is a </w:t>
      </w:r>
      <w:r w:rsidR="00DD659B" w:rsidRPr="000C445E">
        <w:rPr>
          <w:rFonts w:ascii="Arial" w:hAnsi="Arial" w:cs="Arial"/>
          <w:sz w:val="32"/>
          <w:szCs w:val="32"/>
        </w:rPr>
        <w:t xml:space="preserve">short </w:t>
      </w:r>
      <w:r w:rsidR="007B3012" w:rsidRPr="000C445E">
        <w:rPr>
          <w:rFonts w:ascii="Arial" w:hAnsi="Arial" w:cs="Arial"/>
          <w:sz w:val="32"/>
          <w:szCs w:val="32"/>
        </w:rPr>
        <w:t>walk</w:t>
      </w:r>
      <w:r w:rsidR="003120A8" w:rsidRPr="000C445E">
        <w:rPr>
          <w:rFonts w:ascii="Arial" w:hAnsi="Arial" w:cs="Arial"/>
          <w:sz w:val="32"/>
          <w:szCs w:val="32"/>
        </w:rPr>
        <w:t xml:space="preserve"> (130m)</w:t>
      </w:r>
      <w:r w:rsidR="007B3012" w:rsidRPr="000C445E">
        <w:rPr>
          <w:rFonts w:ascii="Arial" w:hAnsi="Arial" w:cs="Arial"/>
          <w:sz w:val="32"/>
          <w:szCs w:val="32"/>
        </w:rPr>
        <w:t xml:space="preserve"> from the parking area via a parkland track. </w:t>
      </w:r>
      <w:r w:rsidR="000C445E" w:rsidRPr="000C445E">
        <w:rPr>
          <w:rFonts w:ascii="Arial" w:hAnsi="Arial" w:cs="Arial"/>
          <w:sz w:val="32"/>
          <w:szCs w:val="32"/>
        </w:rPr>
        <w:t>This uneven, dirt track m</w:t>
      </w:r>
      <w:r w:rsidR="007B3012" w:rsidRPr="000C445E">
        <w:rPr>
          <w:rFonts w:ascii="Arial" w:hAnsi="Arial" w:cs="Arial"/>
          <w:sz w:val="32"/>
          <w:szCs w:val="32"/>
        </w:rPr>
        <w:t>ay not be suitable for wheelchairs</w:t>
      </w:r>
      <w:r w:rsidR="00A73894" w:rsidRPr="000C445E">
        <w:rPr>
          <w:rFonts w:ascii="Arial" w:hAnsi="Arial" w:cs="Arial"/>
          <w:sz w:val="32"/>
          <w:szCs w:val="32"/>
        </w:rPr>
        <w:t xml:space="preserve"> or those with limited mobility, particularly in wet weather</w:t>
      </w:r>
      <w:r w:rsidR="007B3012" w:rsidRPr="000C445E">
        <w:rPr>
          <w:rFonts w:ascii="Arial" w:hAnsi="Arial" w:cs="Arial"/>
          <w:sz w:val="32"/>
          <w:szCs w:val="32"/>
        </w:rPr>
        <w:t>.</w:t>
      </w:r>
    </w:p>
    <w:bookmarkEnd w:id="23"/>
    <w:p w14:paraId="47FF4881" w14:textId="38B8D138" w:rsidR="00525CEF" w:rsidRPr="000C445E" w:rsidRDefault="00525CEF" w:rsidP="00525CEF">
      <w:pPr>
        <w:rPr>
          <w:rFonts w:ascii="Arial" w:hAnsi="Arial" w:cs="Arial"/>
          <w:sz w:val="32"/>
          <w:szCs w:val="28"/>
        </w:rPr>
      </w:pPr>
      <w:r w:rsidRPr="000C445E">
        <w:rPr>
          <w:rFonts w:ascii="Arial" w:hAnsi="Arial" w:cs="Arial"/>
          <w:sz w:val="32"/>
          <w:szCs w:val="28"/>
        </w:rPr>
        <w:t xml:space="preserve">Pick up and set down is possible </w:t>
      </w:r>
      <w:r w:rsidR="000C445E" w:rsidRPr="000C445E">
        <w:rPr>
          <w:rFonts w:ascii="Arial" w:hAnsi="Arial" w:cs="Arial"/>
          <w:sz w:val="32"/>
          <w:szCs w:val="28"/>
        </w:rPr>
        <w:t xml:space="preserve">within </w:t>
      </w:r>
      <w:r w:rsidRPr="000C445E">
        <w:rPr>
          <w:rFonts w:ascii="Arial" w:hAnsi="Arial" w:cs="Arial"/>
          <w:sz w:val="32"/>
          <w:szCs w:val="28"/>
        </w:rPr>
        <w:t>the car park.</w:t>
      </w:r>
    </w:p>
    <w:p w14:paraId="5A06B4EF" w14:textId="7A7C8074" w:rsidR="00BB2E1A" w:rsidRPr="00525CEF" w:rsidRDefault="000C445E" w:rsidP="00525CEF">
      <w:pPr>
        <w:rPr>
          <w:rFonts w:ascii="Arial" w:hAnsi="Arial" w:cs="Arial"/>
          <w:sz w:val="32"/>
          <w:szCs w:val="28"/>
        </w:rPr>
      </w:pPr>
      <w:r w:rsidRPr="000C445E">
        <w:rPr>
          <w:rFonts w:ascii="Arial" w:hAnsi="Arial" w:cs="Arial"/>
          <w:sz w:val="32"/>
          <w:szCs w:val="28"/>
        </w:rPr>
        <w:t xml:space="preserve">A Universal Accessible toilet will </w:t>
      </w:r>
      <w:proofErr w:type="gramStart"/>
      <w:r w:rsidRPr="000C445E">
        <w:rPr>
          <w:rFonts w:ascii="Arial" w:hAnsi="Arial" w:cs="Arial"/>
          <w:sz w:val="32"/>
          <w:szCs w:val="28"/>
        </w:rPr>
        <w:t>be located in</w:t>
      </w:r>
      <w:proofErr w:type="gramEnd"/>
      <w:r w:rsidRPr="000C445E">
        <w:rPr>
          <w:rFonts w:ascii="Arial" w:hAnsi="Arial" w:cs="Arial"/>
          <w:sz w:val="32"/>
          <w:szCs w:val="28"/>
        </w:rPr>
        <w:t xml:space="preserve"> the car park</w:t>
      </w:r>
      <w:r>
        <w:rPr>
          <w:rFonts w:ascii="Arial" w:hAnsi="Arial" w:cs="Arial"/>
          <w:sz w:val="32"/>
          <w:szCs w:val="28"/>
        </w:rPr>
        <w:t>.</w:t>
      </w:r>
    </w:p>
    <w:p w14:paraId="662DFE1A" w14:textId="54596499" w:rsidR="007369E1" w:rsidRPr="00474CAB" w:rsidRDefault="007A5A89" w:rsidP="007369E1">
      <w:pPr>
        <w:rPr>
          <w:rFonts w:ascii="Arial" w:hAnsi="Arial" w:cs="Arial"/>
          <w:b/>
          <w:sz w:val="32"/>
        </w:rPr>
      </w:pPr>
      <w:r>
        <w:rPr>
          <w:rFonts w:ascii="Arial" w:hAnsi="Arial" w:cs="Arial"/>
          <w:b/>
          <w:sz w:val="32"/>
        </w:rPr>
        <w:t>PA</w:t>
      </w:r>
      <w:r w:rsidR="007369E1" w:rsidRPr="00474CAB">
        <w:rPr>
          <w:rFonts w:ascii="Arial" w:hAnsi="Arial" w:cs="Arial"/>
          <w:b/>
          <w:sz w:val="32"/>
        </w:rPr>
        <w:t>RKING</w:t>
      </w:r>
    </w:p>
    <w:p w14:paraId="661D99B4" w14:textId="6E524518" w:rsidR="000C445E" w:rsidRDefault="00EF6262" w:rsidP="000C445E">
      <w:pPr>
        <w:rPr>
          <w:rFonts w:ascii="Arial" w:hAnsi="Arial" w:cs="Arial"/>
          <w:sz w:val="32"/>
          <w:szCs w:val="32"/>
        </w:rPr>
      </w:pPr>
      <w:bookmarkStart w:id="24" w:name="_Hlk62031425"/>
      <w:r>
        <w:rPr>
          <w:rFonts w:ascii="Arial" w:hAnsi="Arial" w:cs="Arial"/>
          <w:sz w:val="32"/>
          <w:szCs w:val="32"/>
        </w:rPr>
        <w:t>Nearby parking is</w:t>
      </w:r>
      <w:r w:rsidR="007B3012">
        <w:rPr>
          <w:rFonts w:ascii="Arial" w:hAnsi="Arial" w:cs="Arial"/>
          <w:sz w:val="32"/>
          <w:szCs w:val="32"/>
        </w:rPr>
        <w:t xml:space="preserve"> </w:t>
      </w:r>
      <w:r w:rsidR="00A73894">
        <w:rPr>
          <w:rFonts w:ascii="Arial" w:hAnsi="Arial" w:cs="Arial"/>
          <w:sz w:val="32"/>
          <w:szCs w:val="32"/>
        </w:rPr>
        <w:t>accessible via Swan St West in a gravel parking area</w:t>
      </w:r>
      <w:r w:rsidR="003A7CDA">
        <w:rPr>
          <w:rFonts w:ascii="Arial" w:hAnsi="Arial" w:cs="Arial"/>
          <w:sz w:val="32"/>
          <w:szCs w:val="32"/>
        </w:rPr>
        <w:t>.</w:t>
      </w:r>
      <w:r w:rsidR="000C445E">
        <w:rPr>
          <w:rFonts w:ascii="Arial" w:hAnsi="Arial" w:cs="Arial"/>
          <w:sz w:val="32"/>
          <w:szCs w:val="32"/>
        </w:rPr>
        <w:t xml:space="preserve"> Park in the furthest car park to the right of the entry. </w:t>
      </w:r>
    </w:p>
    <w:p w14:paraId="6531A2E0" w14:textId="77777777" w:rsidR="00991316" w:rsidRPr="00474CAB" w:rsidRDefault="00991316" w:rsidP="000C445E">
      <w:pPr>
        <w:rPr>
          <w:rFonts w:ascii="Arial" w:hAnsi="Arial" w:cs="Arial"/>
          <w:sz w:val="32"/>
          <w:szCs w:val="32"/>
        </w:rPr>
      </w:pPr>
      <w:bookmarkStart w:id="25" w:name="_GoBack"/>
      <w:bookmarkEnd w:id="25"/>
    </w:p>
    <w:bookmarkEnd w:id="24"/>
    <w:p w14:paraId="2C9DDE23" w14:textId="77777777" w:rsidR="007369E1" w:rsidRPr="00474CAB" w:rsidRDefault="007369E1" w:rsidP="007369E1">
      <w:pPr>
        <w:rPr>
          <w:rFonts w:ascii="Arial" w:hAnsi="Arial" w:cs="Arial"/>
          <w:b/>
          <w:sz w:val="32"/>
          <w:szCs w:val="32"/>
        </w:rPr>
      </w:pPr>
      <w:r w:rsidRPr="00474CAB">
        <w:rPr>
          <w:rFonts w:ascii="Arial" w:hAnsi="Arial" w:cs="Arial"/>
          <w:b/>
          <w:sz w:val="32"/>
          <w:szCs w:val="32"/>
        </w:rPr>
        <w:t>TRANSPORT</w:t>
      </w:r>
    </w:p>
    <w:p w14:paraId="01EA9358" w14:textId="165D911A" w:rsidR="007369E1" w:rsidRPr="00525CEF" w:rsidRDefault="00DD659B" w:rsidP="007369E1">
      <w:pPr>
        <w:rPr>
          <w:rFonts w:ascii="Arial" w:hAnsi="Arial" w:cs="Arial"/>
          <w:sz w:val="32"/>
          <w:szCs w:val="32"/>
        </w:rPr>
      </w:pPr>
      <w:r>
        <w:rPr>
          <w:rFonts w:ascii="Arial" w:hAnsi="Arial" w:cs="Arial"/>
          <w:sz w:val="32"/>
          <w:szCs w:val="32"/>
        </w:rPr>
        <w:lastRenderedPageBreak/>
        <w:t>Fishmarket Reserve is located a</w:t>
      </w:r>
      <w:r w:rsidR="00032E0A">
        <w:rPr>
          <w:rFonts w:ascii="Arial" w:hAnsi="Arial" w:cs="Arial"/>
          <w:sz w:val="32"/>
          <w:szCs w:val="32"/>
        </w:rPr>
        <w:t>n 800m or</w:t>
      </w:r>
      <w:r>
        <w:rPr>
          <w:rFonts w:ascii="Arial" w:hAnsi="Arial" w:cs="Arial"/>
          <w:sz w:val="32"/>
          <w:szCs w:val="32"/>
        </w:rPr>
        <w:t xml:space="preserve"> </w:t>
      </w:r>
      <w:r w:rsidR="00FF6DAD">
        <w:rPr>
          <w:rFonts w:ascii="Arial" w:hAnsi="Arial" w:cs="Arial"/>
          <w:sz w:val="32"/>
          <w:szCs w:val="32"/>
        </w:rPr>
        <w:t>10</w:t>
      </w:r>
      <w:r w:rsidR="00FF6DAD" w:rsidRPr="00474CAB">
        <w:rPr>
          <w:rFonts w:ascii="Arial" w:hAnsi="Arial" w:cs="Arial"/>
          <w:sz w:val="32"/>
          <w:szCs w:val="32"/>
        </w:rPr>
        <w:t>-minute</w:t>
      </w:r>
      <w:r w:rsidR="007369E1" w:rsidRPr="00474CAB">
        <w:rPr>
          <w:rFonts w:ascii="Arial" w:hAnsi="Arial" w:cs="Arial"/>
          <w:sz w:val="32"/>
          <w:szCs w:val="32"/>
        </w:rPr>
        <w:t xml:space="preserve"> walk from the </w:t>
      </w:r>
      <w:r>
        <w:rPr>
          <w:rFonts w:ascii="Arial" w:hAnsi="Arial" w:cs="Arial"/>
          <w:sz w:val="32"/>
          <w:szCs w:val="32"/>
        </w:rPr>
        <w:t>Guil</w:t>
      </w:r>
      <w:r w:rsidR="00000CF0">
        <w:rPr>
          <w:rFonts w:ascii="Arial" w:hAnsi="Arial" w:cs="Arial"/>
          <w:sz w:val="32"/>
          <w:szCs w:val="32"/>
        </w:rPr>
        <w:t>d</w:t>
      </w:r>
      <w:r>
        <w:rPr>
          <w:rFonts w:ascii="Arial" w:hAnsi="Arial" w:cs="Arial"/>
          <w:sz w:val="32"/>
          <w:szCs w:val="32"/>
        </w:rPr>
        <w:t>ford</w:t>
      </w:r>
      <w:r w:rsidR="007369E1" w:rsidRPr="00474CAB">
        <w:rPr>
          <w:rFonts w:ascii="Arial" w:hAnsi="Arial" w:cs="Arial"/>
          <w:sz w:val="32"/>
          <w:szCs w:val="32"/>
        </w:rPr>
        <w:t xml:space="preserve"> Train Station</w:t>
      </w:r>
      <w:r w:rsidR="00FB1E09">
        <w:rPr>
          <w:rFonts w:ascii="Arial" w:hAnsi="Arial" w:cs="Arial"/>
          <w:sz w:val="32"/>
          <w:szCs w:val="32"/>
        </w:rPr>
        <w:t>.</w:t>
      </w:r>
      <w:r w:rsidR="00731391">
        <w:rPr>
          <w:rFonts w:ascii="Arial" w:hAnsi="Arial" w:cs="Arial"/>
          <w:sz w:val="32"/>
          <w:szCs w:val="32"/>
        </w:rPr>
        <w:t xml:space="preserve"> </w:t>
      </w:r>
      <w:r w:rsidR="00731391" w:rsidRPr="00731391">
        <w:rPr>
          <w:rFonts w:ascii="Arial" w:hAnsi="Arial" w:cs="Arial"/>
          <w:sz w:val="32"/>
          <w:szCs w:val="32"/>
        </w:rPr>
        <w:t>Please refer to the Transperth website for details.</w:t>
      </w:r>
      <w:r w:rsidR="007369E1" w:rsidRPr="00474CAB">
        <w:rPr>
          <w:rFonts w:ascii="Arial" w:hAnsi="Arial" w:cs="Arial"/>
          <w:sz w:val="32"/>
          <w:szCs w:val="32"/>
        </w:rPr>
        <w:br/>
        <w:t>Transperth InfoLine: 13 62 13</w:t>
      </w:r>
      <w:r w:rsidR="007369E1" w:rsidRPr="00474CAB">
        <w:rPr>
          <w:rFonts w:ascii="Arial" w:hAnsi="Arial" w:cs="Arial"/>
          <w:sz w:val="32"/>
          <w:szCs w:val="32"/>
        </w:rPr>
        <w:br/>
        <w:t>Transperth Website:</w:t>
      </w:r>
      <w:r w:rsidR="007369E1" w:rsidRPr="00474CAB">
        <w:rPr>
          <w:rStyle w:val="apple-converted-space"/>
          <w:rFonts w:ascii="Arial" w:hAnsi="Arial" w:cs="Arial"/>
          <w:color w:val="474747"/>
          <w:sz w:val="32"/>
          <w:szCs w:val="32"/>
        </w:rPr>
        <w:t> </w:t>
      </w:r>
      <w:hyperlink r:id="rId16" w:history="1">
        <w:r w:rsidR="007369E1" w:rsidRPr="00474CAB">
          <w:rPr>
            <w:rStyle w:val="Hyperlink"/>
            <w:rFonts w:ascii="Arial" w:hAnsi="Arial" w:cs="Arial"/>
            <w:sz w:val="32"/>
            <w:szCs w:val="32"/>
          </w:rPr>
          <w:t>transperth.wa.gov.au</w:t>
        </w:r>
      </w:hyperlink>
      <w:r w:rsidR="007369E1" w:rsidRPr="00474CAB">
        <w:rPr>
          <w:rFonts w:ascii="Arial" w:hAnsi="Arial" w:cs="Arial"/>
          <w:b/>
        </w:rPr>
        <w:br w:type="page"/>
      </w:r>
    </w:p>
    <w:p w14:paraId="1F2357A2" w14:textId="6202244E" w:rsidR="007369E1" w:rsidRPr="00474CAB" w:rsidRDefault="00FB1E09" w:rsidP="00475F31">
      <w:pPr>
        <w:pStyle w:val="Heading1"/>
        <w:rPr>
          <w:sz w:val="44"/>
        </w:rPr>
      </w:pPr>
      <w:bookmarkStart w:id="26" w:name="_Toc62030487"/>
      <w:r>
        <w:rPr>
          <w:sz w:val="44"/>
        </w:rPr>
        <w:lastRenderedPageBreak/>
        <w:t>OZONE RESERVE (Djiidjalalup</w:t>
      </w:r>
      <w:r w:rsidR="00424132">
        <w:rPr>
          <w:sz w:val="44"/>
        </w:rPr>
        <w:t xml:space="preserve"> / Perth</w:t>
      </w:r>
      <w:r>
        <w:rPr>
          <w:sz w:val="44"/>
        </w:rPr>
        <w:t>)</w:t>
      </w:r>
      <w:bookmarkEnd w:id="26"/>
    </w:p>
    <w:p w14:paraId="3600094E" w14:textId="77777777" w:rsidR="00360ADC" w:rsidRDefault="00360ADC" w:rsidP="00360ADC">
      <w:pPr>
        <w:rPr>
          <w:rFonts w:ascii="Arial" w:hAnsi="Arial" w:cs="Arial"/>
          <w:sz w:val="32"/>
          <w:szCs w:val="28"/>
          <w:highlight w:val="green"/>
        </w:rPr>
      </w:pPr>
      <w:r>
        <w:rPr>
          <w:rFonts w:ascii="Arial" w:hAnsi="Arial" w:cs="Arial"/>
          <w:sz w:val="32"/>
          <w:szCs w:val="28"/>
        </w:rPr>
        <w:t xml:space="preserve">The venue is located at </w:t>
      </w:r>
      <w:r w:rsidRPr="00C8066A">
        <w:rPr>
          <w:rFonts w:ascii="Arial" w:hAnsi="Arial" w:cs="Arial"/>
          <w:sz w:val="32"/>
          <w:szCs w:val="28"/>
        </w:rPr>
        <w:t>1 Adelaide Terrace, East Perth WA 6004</w:t>
      </w:r>
      <w:r>
        <w:rPr>
          <w:rFonts w:ascii="Arial" w:hAnsi="Arial" w:cs="Arial"/>
          <w:sz w:val="32"/>
          <w:szCs w:val="28"/>
        </w:rPr>
        <w:t>.</w:t>
      </w:r>
    </w:p>
    <w:p w14:paraId="30145AAA" w14:textId="2B3600CC" w:rsidR="00424132" w:rsidRPr="00424132" w:rsidRDefault="00424132" w:rsidP="00424132">
      <w:pPr>
        <w:rPr>
          <w:rFonts w:ascii="Arial" w:hAnsi="Arial" w:cs="Arial"/>
          <w:sz w:val="32"/>
          <w:szCs w:val="32"/>
        </w:rPr>
      </w:pPr>
      <w:r w:rsidRPr="00424132">
        <w:rPr>
          <w:rFonts w:ascii="Arial" w:hAnsi="Arial" w:cs="Arial"/>
          <w:sz w:val="32"/>
          <w:szCs w:val="32"/>
        </w:rPr>
        <w:t xml:space="preserve">One of the City's hidden gems, at the </w:t>
      </w:r>
      <w:r w:rsidR="00FF6DAD" w:rsidRPr="00424132">
        <w:rPr>
          <w:rFonts w:ascii="Arial" w:hAnsi="Arial" w:cs="Arial"/>
          <w:sz w:val="32"/>
          <w:szCs w:val="32"/>
        </w:rPr>
        <w:t>eastern end</w:t>
      </w:r>
      <w:r w:rsidRPr="00424132">
        <w:rPr>
          <w:rFonts w:ascii="Arial" w:hAnsi="Arial" w:cs="Arial"/>
          <w:sz w:val="32"/>
          <w:szCs w:val="32"/>
        </w:rPr>
        <w:t xml:space="preserve"> of Riverside Drive and surrounded by Lake Vasto, is Ozone Reserve.</w:t>
      </w:r>
    </w:p>
    <w:p w14:paraId="114AD8BC" w14:textId="2E70B7A4" w:rsidR="00424132" w:rsidRPr="00424132" w:rsidRDefault="00424132" w:rsidP="00424132">
      <w:pPr>
        <w:rPr>
          <w:rFonts w:ascii="Arial" w:hAnsi="Arial" w:cs="Arial"/>
          <w:sz w:val="32"/>
          <w:szCs w:val="32"/>
        </w:rPr>
      </w:pPr>
      <w:r w:rsidRPr="00424132">
        <w:rPr>
          <w:rFonts w:ascii="Arial" w:hAnsi="Arial" w:cs="Arial"/>
          <w:sz w:val="32"/>
          <w:szCs w:val="32"/>
        </w:rPr>
        <w:t>Accessible via Plain Street and Adelaide Terrace the space ha</w:t>
      </w:r>
      <w:r>
        <w:rPr>
          <w:rFonts w:ascii="Arial" w:hAnsi="Arial" w:cs="Arial"/>
          <w:sz w:val="32"/>
          <w:szCs w:val="32"/>
        </w:rPr>
        <w:t>s</w:t>
      </w:r>
      <w:r w:rsidRPr="00424132">
        <w:rPr>
          <w:rFonts w:ascii="Arial" w:hAnsi="Arial" w:cs="Arial"/>
          <w:sz w:val="32"/>
          <w:szCs w:val="32"/>
        </w:rPr>
        <w:t xml:space="preserve"> been host to a diverse range of events from music festivals to open air cinemas.</w:t>
      </w:r>
    </w:p>
    <w:p w14:paraId="7F696F39" w14:textId="194B424C" w:rsidR="00424132" w:rsidRPr="00424132" w:rsidRDefault="00424132" w:rsidP="00424132">
      <w:pPr>
        <w:rPr>
          <w:rFonts w:ascii="Arial" w:hAnsi="Arial" w:cs="Arial"/>
          <w:sz w:val="32"/>
          <w:szCs w:val="32"/>
        </w:rPr>
      </w:pPr>
      <w:r w:rsidRPr="00424132">
        <w:rPr>
          <w:rFonts w:ascii="Arial" w:hAnsi="Arial" w:cs="Arial"/>
          <w:sz w:val="32"/>
          <w:szCs w:val="32"/>
        </w:rPr>
        <w:t>Ozone features an undercover area, playground, public toilets and barbecues.</w:t>
      </w:r>
    </w:p>
    <w:p w14:paraId="6BF70E24" w14:textId="7C535DBB" w:rsidR="00E1203A" w:rsidRPr="00474CAB" w:rsidRDefault="007369E1" w:rsidP="00424132">
      <w:pPr>
        <w:rPr>
          <w:rFonts w:ascii="Arial" w:hAnsi="Arial" w:cs="Arial"/>
          <w:sz w:val="32"/>
          <w:szCs w:val="32"/>
        </w:rPr>
      </w:pPr>
      <w:r w:rsidRPr="00474CAB">
        <w:rPr>
          <w:rFonts w:ascii="Arial" w:hAnsi="Arial" w:cs="Arial"/>
          <w:sz w:val="32"/>
          <w:szCs w:val="32"/>
        </w:rPr>
        <w:t xml:space="preserve">Website: </w:t>
      </w:r>
      <w:hyperlink r:id="rId17" w:history="1">
        <w:r w:rsidR="004C4DF8" w:rsidRPr="00360ADC">
          <w:rPr>
            <w:rStyle w:val="Hyperlink"/>
            <w:sz w:val="28"/>
            <w:szCs w:val="28"/>
          </w:rPr>
          <w:t>https://www.perth.wa.gov.au/en/forms-and-payments/Hire-and-Bookings/parks-and-gardens-hire/venues/ozone-reserve</w:t>
        </w:r>
      </w:hyperlink>
      <w:r w:rsidR="004C4DF8" w:rsidRPr="00360ADC">
        <w:rPr>
          <w:sz w:val="28"/>
          <w:szCs w:val="28"/>
        </w:rPr>
        <w:t xml:space="preserve"> </w:t>
      </w:r>
    </w:p>
    <w:p w14:paraId="435D0138" w14:textId="77777777" w:rsidR="007369E1" w:rsidRPr="00474CAB" w:rsidRDefault="007369E1" w:rsidP="007369E1">
      <w:pPr>
        <w:rPr>
          <w:rFonts w:ascii="Arial" w:hAnsi="Arial" w:cs="Arial"/>
          <w:b/>
          <w:sz w:val="32"/>
        </w:rPr>
      </w:pPr>
      <w:r w:rsidRPr="00474CAB">
        <w:rPr>
          <w:rFonts w:ascii="Arial" w:hAnsi="Arial" w:cs="Arial"/>
          <w:b/>
          <w:sz w:val="32"/>
        </w:rPr>
        <w:t>ACCESS INFORMATION</w:t>
      </w:r>
    </w:p>
    <w:p w14:paraId="3AA468D7" w14:textId="015E4EF8" w:rsidR="00360ADC" w:rsidRDefault="00360ADC" w:rsidP="00250065">
      <w:pPr>
        <w:rPr>
          <w:rFonts w:ascii="Arial" w:hAnsi="Arial" w:cs="Arial"/>
          <w:sz w:val="32"/>
          <w:szCs w:val="28"/>
        </w:rPr>
      </w:pPr>
      <w:bookmarkStart w:id="27" w:name="_Hlk62031509"/>
      <w:r>
        <w:rPr>
          <w:rFonts w:ascii="Arial" w:hAnsi="Arial" w:cs="Arial"/>
          <w:sz w:val="32"/>
          <w:szCs w:val="28"/>
        </w:rPr>
        <w:t xml:space="preserve">The grandstand is located on </w:t>
      </w:r>
      <w:r w:rsidR="00425182">
        <w:rPr>
          <w:rFonts w:ascii="Arial" w:hAnsi="Arial" w:cs="Arial"/>
          <w:sz w:val="32"/>
          <w:szCs w:val="28"/>
        </w:rPr>
        <w:t xml:space="preserve">the </w:t>
      </w:r>
      <w:r>
        <w:rPr>
          <w:rFonts w:ascii="Arial" w:hAnsi="Arial" w:cs="Arial"/>
          <w:sz w:val="32"/>
          <w:szCs w:val="28"/>
        </w:rPr>
        <w:t>grass</w:t>
      </w:r>
      <w:r w:rsidR="00425182">
        <w:rPr>
          <w:rFonts w:ascii="Arial" w:hAnsi="Arial" w:cs="Arial"/>
          <w:sz w:val="32"/>
          <w:szCs w:val="28"/>
        </w:rPr>
        <w:t xml:space="preserve"> at Lake </w:t>
      </w:r>
      <w:proofErr w:type="spellStart"/>
      <w:r w:rsidR="00425182">
        <w:rPr>
          <w:rFonts w:ascii="Arial" w:hAnsi="Arial" w:cs="Arial"/>
          <w:sz w:val="32"/>
          <w:szCs w:val="28"/>
        </w:rPr>
        <w:t>Vasto</w:t>
      </w:r>
      <w:proofErr w:type="spellEnd"/>
      <w:r w:rsidR="00425182">
        <w:rPr>
          <w:rFonts w:ascii="Arial" w:hAnsi="Arial" w:cs="Arial"/>
          <w:sz w:val="32"/>
          <w:szCs w:val="28"/>
        </w:rPr>
        <w:t xml:space="preserve">. </w:t>
      </w:r>
      <w:r>
        <w:rPr>
          <w:rFonts w:ascii="Arial" w:hAnsi="Arial" w:cs="Arial"/>
          <w:sz w:val="32"/>
          <w:szCs w:val="28"/>
        </w:rPr>
        <w:t xml:space="preserve"> </w:t>
      </w:r>
      <w:bookmarkEnd w:id="27"/>
    </w:p>
    <w:p w14:paraId="41A6D1AB" w14:textId="05D9C7F7" w:rsidR="007369E1" w:rsidRDefault="005F07A9" w:rsidP="00250065">
      <w:pPr>
        <w:rPr>
          <w:rFonts w:ascii="Arial" w:hAnsi="Arial" w:cs="Arial"/>
          <w:sz w:val="32"/>
          <w:szCs w:val="28"/>
        </w:rPr>
      </w:pPr>
      <w:r w:rsidRPr="00360ADC">
        <w:rPr>
          <w:rFonts w:ascii="Arial" w:hAnsi="Arial" w:cs="Arial"/>
          <w:sz w:val="32"/>
          <w:szCs w:val="28"/>
        </w:rPr>
        <w:t xml:space="preserve">The grandstand area is </w:t>
      </w:r>
      <w:r w:rsidR="00C8066A" w:rsidRPr="00360ADC">
        <w:rPr>
          <w:rFonts w:ascii="Arial" w:hAnsi="Arial" w:cs="Arial"/>
          <w:sz w:val="32"/>
          <w:szCs w:val="28"/>
        </w:rPr>
        <w:t xml:space="preserve">accessible </w:t>
      </w:r>
      <w:r w:rsidRPr="00360ADC">
        <w:rPr>
          <w:rFonts w:ascii="Arial" w:hAnsi="Arial" w:cs="Arial"/>
          <w:sz w:val="32"/>
          <w:szCs w:val="28"/>
        </w:rPr>
        <w:t>via f</w:t>
      </w:r>
      <w:r w:rsidR="00250065" w:rsidRPr="00360ADC">
        <w:rPr>
          <w:rFonts w:ascii="Arial" w:hAnsi="Arial" w:cs="Arial"/>
          <w:sz w:val="32"/>
          <w:szCs w:val="28"/>
        </w:rPr>
        <w:t>lat footpaths and boardwalks, and a short stretch of clear, grassy parkland.</w:t>
      </w:r>
      <w:r w:rsidR="00476064" w:rsidRPr="00360ADC">
        <w:rPr>
          <w:rFonts w:ascii="Arial" w:hAnsi="Arial" w:cs="Arial"/>
          <w:sz w:val="32"/>
          <w:szCs w:val="28"/>
        </w:rPr>
        <w:t xml:space="preserve"> </w:t>
      </w:r>
    </w:p>
    <w:p w14:paraId="5E37A0BA" w14:textId="3BEC88C9" w:rsidR="00C822F8" w:rsidRDefault="005F47EE" w:rsidP="007369E1">
      <w:pPr>
        <w:rPr>
          <w:rFonts w:ascii="Arial" w:hAnsi="Arial" w:cs="Arial"/>
          <w:sz w:val="32"/>
          <w:szCs w:val="28"/>
          <w:lang w:val="en-US"/>
        </w:rPr>
      </w:pPr>
      <w:r>
        <w:rPr>
          <w:rFonts w:ascii="Arial" w:hAnsi="Arial" w:cs="Arial"/>
          <w:sz w:val="32"/>
          <w:szCs w:val="28"/>
        </w:rPr>
        <w:t>Ozone reserve has accessible toilets.</w:t>
      </w:r>
    </w:p>
    <w:p w14:paraId="37C676B2" w14:textId="77777777" w:rsidR="007369E1" w:rsidRPr="00474CAB" w:rsidRDefault="007369E1" w:rsidP="007369E1">
      <w:pPr>
        <w:rPr>
          <w:rFonts w:ascii="Arial" w:hAnsi="Arial" w:cs="Arial"/>
          <w:b/>
          <w:sz w:val="32"/>
        </w:rPr>
      </w:pPr>
      <w:r w:rsidRPr="00474CAB">
        <w:rPr>
          <w:rFonts w:ascii="Arial" w:hAnsi="Arial" w:cs="Arial"/>
          <w:b/>
          <w:sz w:val="32"/>
        </w:rPr>
        <w:t>PARKING</w:t>
      </w:r>
    </w:p>
    <w:p w14:paraId="1B08FB2E" w14:textId="35069992" w:rsidR="00424132" w:rsidRPr="00084D8E" w:rsidRDefault="00424132" w:rsidP="00AA569F">
      <w:pPr>
        <w:pStyle w:val="NoSpacing"/>
      </w:pPr>
      <w:r w:rsidRPr="00084D8E">
        <w:t xml:space="preserve">There are two City of Perth Parking complexes within a short distance of </w:t>
      </w:r>
      <w:r w:rsidR="00A3654A" w:rsidRPr="00084D8E">
        <w:t>Ozone Reserve</w:t>
      </w:r>
      <w:r w:rsidRPr="00084D8E">
        <w:t xml:space="preserve"> with accessible parking.</w:t>
      </w:r>
    </w:p>
    <w:p w14:paraId="4298D666" w14:textId="6E8BDEF0" w:rsidR="00424132" w:rsidRPr="00084D8E" w:rsidRDefault="00424132" w:rsidP="00AA569F">
      <w:pPr>
        <w:pStyle w:val="NoSpacing"/>
      </w:pPr>
      <w:r w:rsidRPr="00084D8E">
        <w:t xml:space="preserve">City </w:t>
      </w:r>
      <w:r w:rsidR="00FF6DAD" w:rsidRPr="00084D8E">
        <w:t>of</w:t>
      </w:r>
      <w:r w:rsidRPr="00084D8E">
        <w:t xml:space="preserve"> Perth Parking Plain Street, East Perth</w:t>
      </w:r>
    </w:p>
    <w:p w14:paraId="7C65D3DA" w14:textId="29AAFF43" w:rsidR="00424132" w:rsidRPr="00084D8E" w:rsidRDefault="00424132" w:rsidP="00AA569F">
      <w:pPr>
        <w:pStyle w:val="NoSpacing"/>
      </w:pPr>
      <w:r w:rsidRPr="00084D8E">
        <w:t xml:space="preserve">Carpark entry from 2 Plain </w:t>
      </w:r>
      <w:r w:rsidR="00FF6DAD" w:rsidRPr="00084D8E">
        <w:t>Street, 264</w:t>
      </w:r>
      <w:r w:rsidRPr="00084D8E">
        <w:t xml:space="preserve"> bays, 5 ACROD, 9 motorcycle bays. Open 24 Hours.</w:t>
      </w:r>
    </w:p>
    <w:p w14:paraId="697D595D" w14:textId="0A581436" w:rsidR="00424132" w:rsidRPr="00084D8E" w:rsidRDefault="00424132" w:rsidP="00AA569F">
      <w:pPr>
        <w:pStyle w:val="NoSpacing"/>
      </w:pPr>
      <w:r w:rsidRPr="00084D8E">
        <w:t xml:space="preserve">City </w:t>
      </w:r>
      <w:r w:rsidR="00FF6DAD" w:rsidRPr="00084D8E">
        <w:t>of</w:t>
      </w:r>
      <w:r w:rsidRPr="00084D8E">
        <w:t xml:space="preserve"> Perth Parking Point Fraser</w:t>
      </w:r>
    </w:p>
    <w:p w14:paraId="08DA38B4" w14:textId="77777777" w:rsidR="00424132" w:rsidRPr="00084D8E" w:rsidRDefault="00424132" w:rsidP="00AA569F">
      <w:pPr>
        <w:pStyle w:val="NoSpacing"/>
      </w:pPr>
      <w:r w:rsidRPr="00084D8E">
        <w:t>Carpark entry at 1 Riverside Drive, 776 bays, 8 ACROD, 26 motorcycle bays. Open 24 hours.</w:t>
      </w:r>
    </w:p>
    <w:p w14:paraId="1AD86371" w14:textId="77777777" w:rsidR="007369E1" w:rsidRPr="00474CAB" w:rsidRDefault="007369E1" w:rsidP="007369E1">
      <w:pPr>
        <w:rPr>
          <w:rFonts w:ascii="Arial" w:hAnsi="Arial" w:cs="Arial"/>
          <w:b/>
          <w:sz w:val="32"/>
          <w:szCs w:val="28"/>
        </w:rPr>
      </w:pPr>
      <w:r w:rsidRPr="00474CAB">
        <w:rPr>
          <w:rFonts w:ascii="Arial" w:hAnsi="Arial" w:cs="Arial"/>
          <w:b/>
          <w:sz w:val="32"/>
          <w:szCs w:val="28"/>
        </w:rPr>
        <w:lastRenderedPageBreak/>
        <w:t>TRANSPORT</w:t>
      </w:r>
    </w:p>
    <w:p w14:paraId="21EE09DC" w14:textId="1AD9AFD0" w:rsidR="00731391" w:rsidRDefault="00FF6DAD" w:rsidP="00731391">
      <w:pPr>
        <w:rPr>
          <w:rFonts w:ascii="Arial" w:hAnsi="Arial" w:cs="Arial"/>
          <w:sz w:val="32"/>
          <w:szCs w:val="32"/>
        </w:rPr>
      </w:pPr>
      <w:r w:rsidRPr="00731391">
        <w:rPr>
          <w:rFonts w:ascii="Arial" w:hAnsi="Arial" w:cs="Arial"/>
          <w:sz w:val="32"/>
          <w:szCs w:val="32"/>
        </w:rPr>
        <w:t>Several</w:t>
      </w:r>
      <w:r w:rsidR="00731391" w:rsidRPr="00731391">
        <w:rPr>
          <w:rFonts w:ascii="Arial" w:hAnsi="Arial" w:cs="Arial"/>
          <w:sz w:val="32"/>
          <w:szCs w:val="32"/>
        </w:rPr>
        <w:t xml:space="preserve"> buses travel along Adelaide Terrace, a short walk from Ozone Reserve. Please refer to the Transperth website for details.</w:t>
      </w:r>
    </w:p>
    <w:p w14:paraId="194C4C8B" w14:textId="17228251" w:rsidR="007369E1" w:rsidRPr="00731391" w:rsidRDefault="007369E1" w:rsidP="00731391">
      <w:pPr>
        <w:rPr>
          <w:rStyle w:val="Hyperlink"/>
          <w:rFonts w:ascii="Arial" w:hAnsi="Arial" w:cs="Arial"/>
          <w:color w:val="auto"/>
          <w:sz w:val="32"/>
          <w:szCs w:val="32"/>
          <w:u w:val="none"/>
        </w:rPr>
      </w:pPr>
      <w:r w:rsidRPr="00474CAB">
        <w:rPr>
          <w:rFonts w:ascii="Arial" w:hAnsi="Arial" w:cs="Arial"/>
          <w:sz w:val="32"/>
          <w:szCs w:val="32"/>
        </w:rPr>
        <w:t>InfoLine: 13 62 13</w:t>
      </w:r>
      <w:r w:rsidRPr="00474CAB">
        <w:rPr>
          <w:rFonts w:ascii="Arial" w:hAnsi="Arial" w:cs="Arial"/>
          <w:sz w:val="32"/>
          <w:szCs w:val="32"/>
        </w:rPr>
        <w:br/>
        <w:t>Transperth Website:</w:t>
      </w:r>
      <w:r w:rsidRPr="00474CAB">
        <w:rPr>
          <w:rStyle w:val="apple-converted-space"/>
          <w:rFonts w:ascii="Arial" w:hAnsi="Arial" w:cs="Arial"/>
          <w:sz w:val="32"/>
          <w:szCs w:val="32"/>
        </w:rPr>
        <w:t> </w:t>
      </w:r>
      <w:hyperlink r:id="rId18" w:history="1">
        <w:r w:rsidRPr="00474CAB">
          <w:rPr>
            <w:rStyle w:val="Hyperlink"/>
            <w:rFonts w:ascii="Arial" w:hAnsi="Arial" w:cs="Arial"/>
            <w:sz w:val="32"/>
            <w:szCs w:val="32"/>
          </w:rPr>
          <w:t>transperth.wa.gov.au</w:t>
        </w:r>
      </w:hyperlink>
    </w:p>
    <w:p w14:paraId="73FA46DB" w14:textId="212DF9EA" w:rsidR="003B3123" w:rsidRDefault="003B3123" w:rsidP="007369E1">
      <w:pPr>
        <w:rPr>
          <w:rStyle w:val="Hyperlink"/>
          <w:rFonts w:ascii="Arial" w:hAnsi="Arial" w:cs="Arial"/>
          <w:sz w:val="32"/>
          <w:szCs w:val="32"/>
        </w:rPr>
      </w:pPr>
    </w:p>
    <w:p w14:paraId="7BD95C6F" w14:textId="27DDAD26" w:rsidR="003B3123" w:rsidRDefault="003B3123" w:rsidP="007369E1">
      <w:pPr>
        <w:rPr>
          <w:rStyle w:val="Hyperlink"/>
          <w:rFonts w:ascii="Arial" w:hAnsi="Arial" w:cs="Arial"/>
          <w:sz w:val="32"/>
          <w:szCs w:val="32"/>
        </w:rPr>
      </w:pPr>
    </w:p>
    <w:p w14:paraId="7E48561B" w14:textId="441A6EB8" w:rsidR="003B3123" w:rsidRDefault="003B3123" w:rsidP="007369E1">
      <w:pPr>
        <w:rPr>
          <w:rStyle w:val="Hyperlink"/>
          <w:rFonts w:ascii="Arial" w:hAnsi="Arial" w:cs="Arial"/>
          <w:sz w:val="32"/>
          <w:szCs w:val="32"/>
        </w:rPr>
      </w:pPr>
    </w:p>
    <w:p w14:paraId="45166515" w14:textId="0FC9C2A9" w:rsidR="003B3123" w:rsidRDefault="003B3123" w:rsidP="007369E1">
      <w:pPr>
        <w:rPr>
          <w:rStyle w:val="Hyperlink"/>
          <w:rFonts w:ascii="Arial" w:hAnsi="Arial" w:cs="Arial"/>
          <w:sz w:val="32"/>
          <w:szCs w:val="32"/>
        </w:rPr>
      </w:pPr>
    </w:p>
    <w:p w14:paraId="4A3D8EBB" w14:textId="050D6C45" w:rsidR="003B3123" w:rsidRDefault="003B3123" w:rsidP="007369E1">
      <w:pPr>
        <w:rPr>
          <w:rStyle w:val="Hyperlink"/>
          <w:rFonts w:ascii="Arial" w:hAnsi="Arial" w:cs="Arial"/>
          <w:sz w:val="32"/>
          <w:szCs w:val="32"/>
        </w:rPr>
      </w:pPr>
    </w:p>
    <w:p w14:paraId="6EFF37B4" w14:textId="735A59ED" w:rsidR="003B3123" w:rsidRDefault="003B3123" w:rsidP="007369E1">
      <w:pPr>
        <w:rPr>
          <w:rStyle w:val="Hyperlink"/>
          <w:rFonts w:ascii="Arial" w:hAnsi="Arial" w:cs="Arial"/>
          <w:sz w:val="32"/>
          <w:szCs w:val="32"/>
        </w:rPr>
      </w:pPr>
    </w:p>
    <w:p w14:paraId="6C38D52D" w14:textId="110F1172" w:rsidR="003B3123" w:rsidRDefault="003B3123" w:rsidP="007369E1">
      <w:pPr>
        <w:rPr>
          <w:rStyle w:val="Hyperlink"/>
          <w:rFonts w:ascii="Arial" w:hAnsi="Arial" w:cs="Arial"/>
          <w:sz w:val="32"/>
          <w:szCs w:val="32"/>
        </w:rPr>
      </w:pPr>
    </w:p>
    <w:p w14:paraId="0A1D05C7" w14:textId="760D8416" w:rsidR="00B1752C" w:rsidRDefault="00B1752C">
      <w:pPr>
        <w:rPr>
          <w:rStyle w:val="Hyperlink"/>
          <w:rFonts w:ascii="Arial" w:hAnsi="Arial" w:cs="Arial"/>
          <w:sz w:val="32"/>
          <w:szCs w:val="32"/>
        </w:rPr>
      </w:pPr>
      <w:r>
        <w:rPr>
          <w:rStyle w:val="Hyperlink"/>
          <w:rFonts w:ascii="Arial" w:hAnsi="Arial" w:cs="Arial"/>
          <w:sz w:val="32"/>
          <w:szCs w:val="32"/>
        </w:rPr>
        <w:br w:type="page"/>
      </w:r>
    </w:p>
    <w:p w14:paraId="1F213090" w14:textId="10765715" w:rsidR="007369E1" w:rsidRPr="00474CAB" w:rsidRDefault="00B1752C" w:rsidP="00475F31">
      <w:pPr>
        <w:pStyle w:val="Heading1"/>
        <w:rPr>
          <w:sz w:val="44"/>
        </w:rPr>
      </w:pPr>
      <w:bookmarkStart w:id="28" w:name="_Toc62030488"/>
      <w:r>
        <w:rPr>
          <w:sz w:val="44"/>
        </w:rPr>
        <w:lastRenderedPageBreak/>
        <w:t xml:space="preserve">SOUTH PERTH BOAT RAMP </w:t>
      </w:r>
      <w:r w:rsidR="004036C4">
        <w:rPr>
          <w:sz w:val="44"/>
        </w:rPr>
        <w:t>(South Perth)</w:t>
      </w:r>
      <w:bookmarkEnd w:id="28"/>
    </w:p>
    <w:p w14:paraId="21C7D9DD" w14:textId="2FE5C07E" w:rsidR="00963D9A" w:rsidRDefault="00963D9A" w:rsidP="007369E1">
      <w:pPr>
        <w:rPr>
          <w:rFonts w:ascii="Arial" w:hAnsi="Arial" w:cs="Arial"/>
          <w:sz w:val="32"/>
          <w:szCs w:val="32"/>
        </w:rPr>
      </w:pPr>
      <w:r w:rsidRPr="00963D9A">
        <w:rPr>
          <w:rFonts w:ascii="Arial" w:hAnsi="Arial" w:cs="Arial"/>
          <w:sz w:val="32"/>
          <w:szCs w:val="32"/>
        </w:rPr>
        <w:t>The South Perth</w:t>
      </w:r>
      <w:r>
        <w:rPr>
          <w:rFonts w:ascii="Arial" w:hAnsi="Arial" w:cs="Arial"/>
          <w:sz w:val="32"/>
          <w:szCs w:val="32"/>
        </w:rPr>
        <w:t xml:space="preserve"> boat ramp is on the South Perth</w:t>
      </w:r>
      <w:r w:rsidRPr="00963D9A">
        <w:rPr>
          <w:rFonts w:ascii="Arial" w:hAnsi="Arial" w:cs="Arial"/>
          <w:sz w:val="32"/>
          <w:szCs w:val="32"/>
        </w:rPr>
        <w:t xml:space="preserve"> Foreshore</w:t>
      </w:r>
      <w:r>
        <w:rPr>
          <w:rFonts w:ascii="Arial" w:hAnsi="Arial" w:cs="Arial"/>
          <w:sz w:val="32"/>
          <w:szCs w:val="32"/>
        </w:rPr>
        <w:t>. The area</w:t>
      </w:r>
      <w:r w:rsidRPr="00963D9A">
        <w:rPr>
          <w:rFonts w:ascii="Arial" w:hAnsi="Arial" w:cs="Arial"/>
          <w:sz w:val="32"/>
          <w:szCs w:val="32"/>
        </w:rPr>
        <w:t xml:space="preserve"> is an iconic tourist destination with views of Perth city across the Swan River. </w:t>
      </w:r>
      <w:r>
        <w:rPr>
          <w:rFonts w:ascii="Arial" w:hAnsi="Arial" w:cs="Arial"/>
          <w:sz w:val="32"/>
          <w:szCs w:val="32"/>
        </w:rPr>
        <w:t>The foreshore area includes</w:t>
      </w:r>
      <w:r w:rsidRPr="00963D9A">
        <w:rPr>
          <w:rFonts w:ascii="Arial" w:hAnsi="Arial" w:cs="Arial"/>
          <w:sz w:val="32"/>
          <w:szCs w:val="32"/>
        </w:rPr>
        <w:t xml:space="preserve"> picnic tables, barbecues, toilets, cafes, outdoor exercise equipment and four children’s playgrounds.</w:t>
      </w:r>
    </w:p>
    <w:p w14:paraId="1C165E3E" w14:textId="6A259D97" w:rsidR="00EF6262" w:rsidRDefault="00EF6262" w:rsidP="007369E1">
      <w:pPr>
        <w:rPr>
          <w:rFonts w:ascii="Arial" w:hAnsi="Arial" w:cs="Arial"/>
          <w:sz w:val="32"/>
          <w:szCs w:val="32"/>
        </w:rPr>
      </w:pPr>
      <w:r>
        <w:rPr>
          <w:rFonts w:ascii="Arial" w:hAnsi="Arial" w:cs="Arial"/>
          <w:sz w:val="32"/>
          <w:szCs w:val="32"/>
        </w:rPr>
        <w:t xml:space="preserve">It is located at </w:t>
      </w:r>
      <w:r w:rsidRPr="00EF6262">
        <w:rPr>
          <w:rFonts w:ascii="Arial" w:hAnsi="Arial" w:cs="Arial"/>
          <w:sz w:val="32"/>
          <w:szCs w:val="32"/>
        </w:rPr>
        <w:t>LOT 818 Mill Point Rd, South Perth WA 6151</w:t>
      </w:r>
    </w:p>
    <w:p w14:paraId="50651E02" w14:textId="1AC8BB58" w:rsidR="007369E1" w:rsidRPr="00474CAB" w:rsidRDefault="007369E1" w:rsidP="007369E1">
      <w:pPr>
        <w:rPr>
          <w:rFonts w:ascii="Arial" w:hAnsi="Arial" w:cs="Arial"/>
          <w:sz w:val="32"/>
          <w:szCs w:val="32"/>
        </w:rPr>
      </w:pPr>
      <w:r w:rsidRPr="00474CAB">
        <w:rPr>
          <w:rFonts w:ascii="Arial" w:hAnsi="Arial" w:cs="Arial"/>
          <w:sz w:val="32"/>
          <w:szCs w:val="32"/>
        </w:rPr>
        <w:t xml:space="preserve">Website: </w:t>
      </w:r>
      <w:hyperlink r:id="rId19" w:history="1">
        <w:r w:rsidR="00963D9A" w:rsidRPr="00425182">
          <w:rPr>
            <w:rStyle w:val="Hyperlink"/>
            <w:sz w:val="28"/>
            <w:szCs w:val="28"/>
          </w:rPr>
          <w:t>https://southperth.wa.gov.au/discover/things-to-see-and-do/parks-reserves</w:t>
        </w:r>
      </w:hyperlink>
      <w:r w:rsidR="00963D9A" w:rsidRPr="00425182">
        <w:rPr>
          <w:sz w:val="28"/>
          <w:szCs w:val="28"/>
        </w:rPr>
        <w:t xml:space="preserve"> </w:t>
      </w:r>
    </w:p>
    <w:p w14:paraId="0D0931FA" w14:textId="77777777" w:rsidR="007369E1" w:rsidRPr="00474CAB" w:rsidRDefault="007369E1" w:rsidP="007369E1">
      <w:pPr>
        <w:rPr>
          <w:rFonts w:ascii="Arial" w:hAnsi="Arial" w:cs="Arial"/>
          <w:b/>
          <w:sz w:val="32"/>
          <w:szCs w:val="28"/>
        </w:rPr>
      </w:pPr>
      <w:r w:rsidRPr="00474CAB">
        <w:rPr>
          <w:rFonts w:ascii="Arial" w:hAnsi="Arial" w:cs="Arial"/>
          <w:b/>
          <w:sz w:val="32"/>
          <w:szCs w:val="28"/>
        </w:rPr>
        <w:t>ACCESS INFORMATION</w:t>
      </w:r>
    </w:p>
    <w:p w14:paraId="34CF06CF" w14:textId="21EAA71F" w:rsidR="007369E1" w:rsidRPr="007A5A89" w:rsidRDefault="007369E1" w:rsidP="007369E1">
      <w:pPr>
        <w:rPr>
          <w:rFonts w:ascii="Arial" w:hAnsi="Arial" w:cs="Arial"/>
          <w:sz w:val="32"/>
          <w:szCs w:val="28"/>
        </w:rPr>
      </w:pPr>
      <w:r w:rsidRPr="007A5A89">
        <w:rPr>
          <w:rFonts w:ascii="Arial" w:hAnsi="Arial" w:cs="Arial"/>
          <w:sz w:val="32"/>
          <w:szCs w:val="28"/>
        </w:rPr>
        <w:t xml:space="preserve">Access to the </w:t>
      </w:r>
      <w:r w:rsidR="007A5A89" w:rsidRPr="007A5A89">
        <w:rPr>
          <w:rFonts w:ascii="Arial" w:hAnsi="Arial" w:cs="Arial"/>
          <w:sz w:val="32"/>
          <w:szCs w:val="28"/>
        </w:rPr>
        <w:t>grandstand</w:t>
      </w:r>
      <w:r w:rsidR="00B9342A" w:rsidRPr="007A5A89">
        <w:rPr>
          <w:rFonts w:ascii="Arial" w:hAnsi="Arial" w:cs="Arial"/>
          <w:sz w:val="32"/>
          <w:szCs w:val="28"/>
        </w:rPr>
        <w:t xml:space="preserve"> is via flat footpaths and a short </w:t>
      </w:r>
      <w:r w:rsidR="007A5A89" w:rsidRPr="007A5A89">
        <w:rPr>
          <w:rFonts w:ascii="Arial" w:hAnsi="Arial" w:cs="Arial"/>
          <w:sz w:val="32"/>
          <w:szCs w:val="28"/>
        </w:rPr>
        <w:t xml:space="preserve">30m </w:t>
      </w:r>
      <w:r w:rsidR="00B9342A" w:rsidRPr="007A5A89">
        <w:rPr>
          <w:rFonts w:ascii="Arial" w:hAnsi="Arial" w:cs="Arial"/>
          <w:sz w:val="32"/>
          <w:szCs w:val="28"/>
        </w:rPr>
        <w:t>stretch of clear, grassy parkland</w:t>
      </w:r>
      <w:r w:rsidR="007A5A89" w:rsidRPr="007A5A89">
        <w:rPr>
          <w:rFonts w:ascii="Arial" w:hAnsi="Arial" w:cs="Arial"/>
          <w:sz w:val="32"/>
          <w:szCs w:val="28"/>
        </w:rPr>
        <w:t xml:space="preserve"> and sand.</w:t>
      </w:r>
    </w:p>
    <w:p w14:paraId="2AEAD000" w14:textId="06FD06A0" w:rsidR="007369E1" w:rsidRPr="007A5A89" w:rsidRDefault="007369E1" w:rsidP="007369E1">
      <w:pPr>
        <w:rPr>
          <w:rFonts w:ascii="Arial" w:hAnsi="Arial" w:cs="Arial"/>
          <w:sz w:val="32"/>
          <w:szCs w:val="28"/>
        </w:rPr>
      </w:pPr>
      <w:r w:rsidRPr="007A5A89">
        <w:rPr>
          <w:rFonts w:ascii="Arial" w:hAnsi="Arial" w:cs="Arial"/>
          <w:sz w:val="32"/>
          <w:szCs w:val="28"/>
        </w:rPr>
        <w:t xml:space="preserve">Male and female accessible toilets are located </w:t>
      </w:r>
      <w:r w:rsidR="00AF73ED" w:rsidRPr="007A5A89">
        <w:rPr>
          <w:rFonts w:ascii="Arial" w:hAnsi="Arial" w:cs="Arial"/>
          <w:sz w:val="32"/>
          <w:szCs w:val="28"/>
        </w:rPr>
        <w:t>across the road at Mill Point Reserve.</w:t>
      </w:r>
      <w:r w:rsidRPr="007A5A89">
        <w:rPr>
          <w:rFonts w:ascii="Arial" w:hAnsi="Arial" w:cs="Arial"/>
          <w:sz w:val="32"/>
          <w:szCs w:val="28"/>
        </w:rPr>
        <w:t xml:space="preserve"> </w:t>
      </w:r>
    </w:p>
    <w:p w14:paraId="4FB6F404" w14:textId="715D1CAB" w:rsidR="003B3123" w:rsidRPr="00474CAB" w:rsidRDefault="007369E1" w:rsidP="007369E1">
      <w:pPr>
        <w:rPr>
          <w:rFonts w:ascii="Arial" w:hAnsi="Arial" w:cs="Arial"/>
          <w:sz w:val="32"/>
          <w:szCs w:val="28"/>
        </w:rPr>
      </w:pPr>
      <w:r w:rsidRPr="007A5A89">
        <w:rPr>
          <w:rFonts w:ascii="Arial" w:hAnsi="Arial" w:cs="Arial"/>
          <w:sz w:val="32"/>
          <w:szCs w:val="28"/>
        </w:rPr>
        <w:t xml:space="preserve">Pick up and set down is possible at the </w:t>
      </w:r>
      <w:r w:rsidR="00AF73ED" w:rsidRPr="007A5A89">
        <w:rPr>
          <w:rFonts w:ascii="Arial" w:hAnsi="Arial" w:cs="Arial"/>
          <w:sz w:val="32"/>
          <w:szCs w:val="28"/>
        </w:rPr>
        <w:t>boat ramp car park.</w:t>
      </w:r>
    </w:p>
    <w:p w14:paraId="5E008B32" w14:textId="77777777" w:rsidR="007369E1" w:rsidRPr="00474CAB" w:rsidRDefault="007369E1" w:rsidP="007369E1">
      <w:pPr>
        <w:rPr>
          <w:rFonts w:ascii="Arial" w:hAnsi="Arial" w:cs="Arial"/>
          <w:b/>
          <w:sz w:val="32"/>
          <w:szCs w:val="28"/>
        </w:rPr>
      </w:pPr>
      <w:r w:rsidRPr="00474CAB">
        <w:rPr>
          <w:rFonts w:ascii="Arial" w:hAnsi="Arial" w:cs="Arial"/>
          <w:b/>
          <w:sz w:val="32"/>
          <w:szCs w:val="28"/>
        </w:rPr>
        <w:t>PARKING</w:t>
      </w:r>
    </w:p>
    <w:p w14:paraId="51953E30" w14:textId="33760BC2" w:rsidR="00B9342A" w:rsidRPr="007A5A89" w:rsidRDefault="00F71600" w:rsidP="00AA569F">
      <w:pPr>
        <w:pStyle w:val="NoSpacing"/>
      </w:pPr>
      <w:r w:rsidRPr="007A5A89">
        <w:t xml:space="preserve">Limited parking is available at the boat ramp. </w:t>
      </w:r>
    </w:p>
    <w:p w14:paraId="74193593" w14:textId="52ADD356" w:rsidR="00F71600" w:rsidRPr="007A5A89" w:rsidRDefault="00F71600" w:rsidP="00AA569F">
      <w:pPr>
        <w:pStyle w:val="NoSpacing"/>
      </w:pPr>
      <w:r w:rsidRPr="007A5A89">
        <w:t xml:space="preserve">Miller’s Pool Carpark </w:t>
      </w:r>
      <w:r w:rsidR="00B9342A" w:rsidRPr="007A5A89">
        <w:t xml:space="preserve">is </w:t>
      </w:r>
      <w:r w:rsidRPr="007A5A89">
        <w:t xml:space="preserve">accessible via Mill Point Road. This carpark includes ACROD bays. </w:t>
      </w:r>
    </w:p>
    <w:p w14:paraId="2EE893CB" w14:textId="77777777" w:rsidR="007369E1" w:rsidRPr="00474CAB" w:rsidRDefault="007369E1" w:rsidP="007369E1">
      <w:pPr>
        <w:rPr>
          <w:rFonts w:ascii="Arial" w:hAnsi="Arial" w:cs="Arial"/>
          <w:b/>
          <w:sz w:val="32"/>
          <w:szCs w:val="28"/>
        </w:rPr>
      </w:pPr>
      <w:r w:rsidRPr="00474CAB">
        <w:rPr>
          <w:rFonts w:ascii="Arial" w:hAnsi="Arial" w:cs="Arial"/>
          <w:b/>
          <w:sz w:val="32"/>
          <w:szCs w:val="28"/>
        </w:rPr>
        <w:t>TRANSPORT</w:t>
      </w:r>
    </w:p>
    <w:p w14:paraId="74C7B133" w14:textId="77777777" w:rsidR="00B9342A" w:rsidRDefault="00B9342A" w:rsidP="007369E1">
      <w:pPr>
        <w:rPr>
          <w:rFonts w:ascii="Arial" w:hAnsi="Arial" w:cs="Arial"/>
          <w:sz w:val="32"/>
          <w:szCs w:val="32"/>
        </w:rPr>
      </w:pPr>
      <w:r w:rsidRPr="00B9342A">
        <w:rPr>
          <w:rFonts w:ascii="Arial" w:hAnsi="Arial" w:cs="Arial"/>
          <w:sz w:val="32"/>
          <w:szCs w:val="32"/>
        </w:rPr>
        <w:t>The 35 Bus from Elizabeth Quay Bus Station runs down Mill Point Road. Please refer to the Transperth website for details.</w:t>
      </w:r>
    </w:p>
    <w:p w14:paraId="2549BE85" w14:textId="0D5E469D" w:rsidR="007369E1" w:rsidRDefault="007369E1" w:rsidP="007369E1">
      <w:pPr>
        <w:rPr>
          <w:rStyle w:val="Hyperlink"/>
          <w:rFonts w:ascii="Arial" w:hAnsi="Arial" w:cs="Arial"/>
          <w:sz w:val="32"/>
          <w:szCs w:val="32"/>
        </w:rPr>
      </w:pPr>
      <w:r w:rsidRPr="00474CAB">
        <w:rPr>
          <w:rFonts w:ascii="Arial" w:hAnsi="Arial" w:cs="Arial"/>
          <w:sz w:val="32"/>
          <w:szCs w:val="32"/>
        </w:rPr>
        <w:t>Transperth InfoLine: 13 62 13</w:t>
      </w:r>
      <w:r w:rsidRPr="00474CAB">
        <w:rPr>
          <w:rFonts w:ascii="Arial" w:hAnsi="Arial" w:cs="Arial"/>
          <w:sz w:val="32"/>
          <w:szCs w:val="32"/>
        </w:rPr>
        <w:br/>
        <w:t>Transperth Website:</w:t>
      </w:r>
      <w:r w:rsidRPr="00474CAB">
        <w:rPr>
          <w:rStyle w:val="apple-converted-space"/>
          <w:rFonts w:ascii="Arial" w:hAnsi="Arial" w:cs="Arial"/>
          <w:sz w:val="32"/>
          <w:szCs w:val="32"/>
        </w:rPr>
        <w:t> </w:t>
      </w:r>
      <w:hyperlink r:id="rId20" w:history="1">
        <w:r w:rsidRPr="00474CAB">
          <w:rPr>
            <w:rStyle w:val="Hyperlink"/>
            <w:rFonts w:ascii="Arial" w:hAnsi="Arial" w:cs="Arial"/>
            <w:sz w:val="32"/>
            <w:szCs w:val="32"/>
          </w:rPr>
          <w:t>transperth.wa.gov.au</w:t>
        </w:r>
      </w:hyperlink>
    </w:p>
    <w:p w14:paraId="3569AA38" w14:textId="55E6C316" w:rsidR="003B3123" w:rsidRDefault="003B3123" w:rsidP="007369E1">
      <w:pPr>
        <w:rPr>
          <w:rStyle w:val="Hyperlink"/>
          <w:rFonts w:ascii="Arial" w:hAnsi="Arial" w:cs="Arial"/>
          <w:sz w:val="32"/>
          <w:szCs w:val="32"/>
        </w:rPr>
      </w:pPr>
    </w:p>
    <w:p w14:paraId="191EAF37" w14:textId="0C2E0DC7" w:rsidR="007369E1" w:rsidRPr="00474CAB" w:rsidRDefault="00954985" w:rsidP="00475F31">
      <w:pPr>
        <w:pStyle w:val="Heading1"/>
        <w:rPr>
          <w:sz w:val="44"/>
        </w:rPr>
      </w:pPr>
      <w:bookmarkStart w:id="29" w:name="_Toc62030489"/>
      <w:r>
        <w:rPr>
          <w:sz w:val="44"/>
        </w:rPr>
        <w:lastRenderedPageBreak/>
        <w:t>DEEP WATER POINT RESERVE (Mt Pleasant)</w:t>
      </w:r>
      <w:bookmarkEnd w:id="29"/>
    </w:p>
    <w:p w14:paraId="1DAAAA52" w14:textId="77777777" w:rsidR="00954985" w:rsidRDefault="00954985" w:rsidP="007369E1">
      <w:pPr>
        <w:rPr>
          <w:rFonts w:ascii="Arial" w:hAnsi="Arial" w:cs="Arial"/>
          <w:sz w:val="32"/>
          <w:szCs w:val="32"/>
        </w:rPr>
      </w:pPr>
      <w:r w:rsidRPr="00954985">
        <w:rPr>
          <w:rFonts w:ascii="Arial" w:hAnsi="Arial" w:cs="Arial"/>
          <w:sz w:val="32"/>
          <w:szCs w:val="32"/>
        </w:rPr>
        <w:t>Deep Water Point Reserve is a picturesque river edge location consisting of lawned picnic areas under majestic trees, a boat ramp, cafe, play spaces, an iconic jetty and beach access.</w:t>
      </w:r>
    </w:p>
    <w:p w14:paraId="00E995BD" w14:textId="17F49952" w:rsidR="007369E1" w:rsidRPr="00474CAB" w:rsidRDefault="007369E1" w:rsidP="007369E1">
      <w:pPr>
        <w:rPr>
          <w:rFonts w:ascii="Arial" w:hAnsi="Arial" w:cs="Arial"/>
          <w:sz w:val="32"/>
          <w:szCs w:val="32"/>
        </w:rPr>
      </w:pPr>
      <w:r w:rsidRPr="00474CAB">
        <w:rPr>
          <w:rFonts w:ascii="Arial" w:hAnsi="Arial" w:cs="Arial"/>
          <w:sz w:val="32"/>
          <w:szCs w:val="32"/>
        </w:rPr>
        <w:t xml:space="preserve">Website: </w:t>
      </w:r>
      <w:hyperlink r:id="rId21" w:history="1">
        <w:r w:rsidR="00954985" w:rsidRPr="007A5A89">
          <w:rPr>
            <w:rStyle w:val="Hyperlink"/>
            <w:sz w:val="28"/>
            <w:szCs w:val="28"/>
          </w:rPr>
          <w:t>https://www.melvillecity.com.au/things-to-do/find-venues-parks-and-reserves/deep-water-point-reserve</w:t>
        </w:r>
      </w:hyperlink>
      <w:r w:rsidR="00954985" w:rsidRPr="007A5A89">
        <w:rPr>
          <w:sz w:val="28"/>
          <w:szCs w:val="28"/>
        </w:rPr>
        <w:t xml:space="preserve"> </w:t>
      </w:r>
    </w:p>
    <w:p w14:paraId="2B5E9176" w14:textId="77777777" w:rsidR="007369E1" w:rsidRPr="00474CAB" w:rsidRDefault="007369E1" w:rsidP="007369E1">
      <w:pPr>
        <w:rPr>
          <w:rFonts w:ascii="Arial" w:hAnsi="Arial" w:cs="Arial"/>
          <w:b/>
          <w:sz w:val="32"/>
          <w:szCs w:val="28"/>
        </w:rPr>
      </w:pPr>
      <w:r w:rsidRPr="00474CAB">
        <w:rPr>
          <w:rFonts w:ascii="Arial" w:hAnsi="Arial" w:cs="Arial"/>
          <w:b/>
          <w:sz w:val="32"/>
          <w:szCs w:val="28"/>
        </w:rPr>
        <w:t>ACCESS INFORMATION</w:t>
      </w:r>
    </w:p>
    <w:p w14:paraId="75AFEFAD" w14:textId="6ED57B8A" w:rsidR="00C73186" w:rsidRDefault="00012962" w:rsidP="007369E1">
      <w:pPr>
        <w:rPr>
          <w:rFonts w:ascii="Arial" w:hAnsi="Arial" w:cs="Arial"/>
          <w:sz w:val="32"/>
          <w:szCs w:val="28"/>
        </w:rPr>
      </w:pPr>
      <w:r>
        <w:rPr>
          <w:rFonts w:ascii="Arial" w:hAnsi="Arial" w:cs="Arial"/>
          <w:sz w:val="32"/>
          <w:szCs w:val="28"/>
        </w:rPr>
        <w:t xml:space="preserve">Deep Water Point is located at </w:t>
      </w:r>
      <w:r w:rsidRPr="00012962">
        <w:rPr>
          <w:rFonts w:ascii="Arial" w:hAnsi="Arial" w:cs="Arial"/>
          <w:sz w:val="32"/>
          <w:szCs w:val="28"/>
        </w:rPr>
        <w:t>The Esplanade, Mount Pleasant WA 6153</w:t>
      </w:r>
      <w:r>
        <w:rPr>
          <w:rFonts w:ascii="Arial" w:hAnsi="Arial" w:cs="Arial"/>
          <w:sz w:val="32"/>
          <w:szCs w:val="28"/>
        </w:rPr>
        <w:t>.</w:t>
      </w:r>
    </w:p>
    <w:p w14:paraId="59C5D22D" w14:textId="1B00378A" w:rsidR="00C73186" w:rsidRDefault="00C73186" w:rsidP="007369E1">
      <w:pPr>
        <w:rPr>
          <w:rFonts w:ascii="Arial" w:hAnsi="Arial" w:cs="Arial"/>
          <w:sz w:val="32"/>
          <w:szCs w:val="28"/>
        </w:rPr>
      </w:pPr>
      <w:r w:rsidRPr="007A5A89">
        <w:rPr>
          <w:rFonts w:ascii="Arial" w:hAnsi="Arial" w:cs="Arial"/>
          <w:sz w:val="32"/>
          <w:szCs w:val="28"/>
        </w:rPr>
        <w:t xml:space="preserve">The area is accessible via flat </w:t>
      </w:r>
      <w:r w:rsidR="00FF6DAD" w:rsidRPr="007A5A89">
        <w:rPr>
          <w:rFonts w:ascii="Arial" w:hAnsi="Arial" w:cs="Arial"/>
          <w:sz w:val="32"/>
          <w:szCs w:val="28"/>
        </w:rPr>
        <w:t>footpaths;</w:t>
      </w:r>
      <w:r w:rsidR="008F164B" w:rsidRPr="007A5A89">
        <w:rPr>
          <w:rFonts w:ascii="Arial" w:hAnsi="Arial" w:cs="Arial"/>
          <w:sz w:val="32"/>
          <w:szCs w:val="28"/>
        </w:rPr>
        <w:t xml:space="preserve"> however</w:t>
      </w:r>
      <w:r w:rsidR="007A5A89" w:rsidRPr="007A5A89">
        <w:rPr>
          <w:rFonts w:ascii="Arial" w:hAnsi="Arial" w:cs="Arial"/>
          <w:sz w:val="32"/>
          <w:szCs w:val="28"/>
        </w:rPr>
        <w:t>,</w:t>
      </w:r>
      <w:r w:rsidR="008F164B" w:rsidRPr="007A5A89">
        <w:rPr>
          <w:rFonts w:ascii="Arial" w:hAnsi="Arial" w:cs="Arial"/>
          <w:sz w:val="32"/>
          <w:szCs w:val="28"/>
        </w:rPr>
        <w:t xml:space="preserve"> the grandstand area is across a short distance of soft sand and </w:t>
      </w:r>
      <w:r w:rsidR="008F164B" w:rsidRPr="007A5A89">
        <w:rPr>
          <w:rFonts w:ascii="Arial" w:hAnsi="Arial" w:cs="Arial"/>
          <w:sz w:val="32"/>
          <w:szCs w:val="32"/>
        </w:rPr>
        <w:t>may not be accessible for wheelchairs or those with limited mobility, particularly in wet weather.</w:t>
      </w:r>
    </w:p>
    <w:p w14:paraId="4C1B6B32" w14:textId="209880CE" w:rsidR="008D3AD3" w:rsidRPr="00474CAB" w:rsidRDefault="00C73186" w:rsidP="007369E1">
      <w:pPr>
        <w:rPr>
          <w:rFonts w:ascii="Arial" w:hAnsi="Arial" w:cs="Arial"/>
          <w:sz w:val="32"/>
          <w:szCs w:val="28"/>
        </w:rPr>
      </w:pPr>
      <w:r w:rsidRPr="00600B00">
        <w:rPr>
          <w:rFonts w:ascii="Arial" w:hAnsi="Arial" w:cs="Arial"/>
          <w:sz w:val="32"/>
          <w:szCs w:val="28"/>
        </w:rPr>
        <w:t>Accessible toilets</w:t>
      </w:r>
      <w:r w:rsidR="00600B00">
        <w:rPr>
          <w:rFonts w:ascii="Arial" w:hAnsi="Arial" w:cs="Arial"/>
          <w:sz w:val="32"/>
          <w:szCs w:val="28"/>
        </w:rPr>
        <w:t xml:space="preserve"> are available in the </w:t>
      </w:r>
      <w:proofErr w:type="gramStart"/>
      <w:r w:rsidR="00600B00">
        <w:rPr>
          <w:rFonts w:ascii="Arial" w:hAnsi="Arial" w:cs="Arial"/>
          <w:sz w:val="32"/>
          <w:szCs w:val="28"/>
        </w:rPr>
        <w:t>Deep Water</w:t>
      </w:r>
      <w:proofErr w:type="gramEnd"/>
      <w:r w:rsidR="00600B00">
        <w:rPr>
          <w:rFonts w:ascii="Arial" w:hAnsi="Arial" w:cs="Arial"/>
          <w:sz w:val="32"/>
          <w:szCs w:val="28"/>
        </w:rPr>
        <w:t xml:space="preserve"> Point Reserve car park.</w:t>
      </w:r>
    </w:p>
    <w:p w14:paraId="34F584E8" w14:textId="77777777" w:rsidR="007369E1" w:rsidRPr="00474CAB" w:rsidRDefault="007369E1" w:rsidP="007369E1">
      <w:pPr>
        <w:rPr>
          <w:rFonts w:ascii="Arial" w:hAnsi="Arial" w:cs="Arial"/>
          <w:b/>
          <w:sz w:val="32"/>
          <w:szCs w:val="28"/>
        </w:rPr>
      </w:pPr>
      <w:r w:rsidRPr="00474CAB">
        <w:rPr>
          <w:rFonts w:ascii="Arial" w:hAnsi="Arial" w:cs="Arial"/>
          <w:b/>
          <w:sz w:val="32"/>
          <w:szCs w:val="28"/>
        </w:rPr>
        <w:t>PARKING</w:t>
      </w:r>
    </w:p>
    <w:p w14:paraId="513A9A8F" w14:textId="62DFA92D" w:rsidR="00967B04" w:rsidRPr="00474CAB" w:rsidRDefault="00FF6DAD" w:rsidP="007369E1">
      <w:pPr>
        <w:rPr>
          <w:rFonts w:ascii="Arial" w:hAnsi="Arial" w:cs="Arial"/>
          <w:sz w:val="32"/>
          <w:szCs w:val="28"/>
        </w:rPr>
      </w:pPr>
      <w:r w:rsidRPr="00012962">
        <w:rPr>
          <w:rFonts w:ascii="Arial" w:hAnsi="Arial" w:cs="Arial"/>
          <w:sz w:val="32"/>
          <w:szCs w:val="28"/>
        </w:rPr>
        <w:t>On-site</w:t>
      </w:r>
      <w:r w:rsidR="00012962" w:rsidRPr="00012962">
        <w:rPr>
          <w:rFonts w:ascii="Arial" w:hAnsi="Arial" w:cs="Arial"/>
          <w:sz w:val="32"/>
          <w:szCs w:val="28"/>
        </w:rPr>
        <w:t xml:space="preserve"> parking is available at Deep Water Point Reserve</w:t>
      </w:r>
      <w:r w:rsidR="00012962">
        <w:rPr>
          <w:rFonts w:ascii="Arial" w:hAnsi="Arial" w:cs="Arial"/>
          <w:sz w:val="32"/>
          <w:szCs w:val="28"/>
        </w:rPr>
        <w:t>, including accessible parking bays. The car park is accessible via The Esplanade.</w:t>
      </w:r>
    </w:p>
    <w:p w14:paraId="2B817007" w14:textId="77777777" w:rsidR="007369E1" w:rsidRPr="00474CAB" w:rsidRDefault="007369E1" w:rsidP="007369E1">
      <w:pPr>
        <w:rPr>
          <w:rFonts w:ascii="Arial" w:hAnsi="Arial" w:cs="Arial"/>
          <w:b/>
          <w:sz w:val="32"/>
          <w:szCs w:val="28"/>
        </w:rPr>
      </w:pPr>
      <w:r w:rsidRPr="00474CAB">
        <w:rPr>
          <w:rFonts w:ascii="Arial" w:hAnsi="Arial" w:cs="Arial"/>
          <w:b/>
          <w:sz w:val="32"/>
          <w:szCs w:val="28"/>
        </w:rPr>
        <w:t>TRANSPORT</w:t>
      </w:r>
    </w:p>
    <w:p w14:paraId="44B40184" w14:textId="77777777" w:rsidR="004500B3" w:rsidRDefault="004500B3" w:rsidP="004500B3">
      <w:pPr>
        <w:rPr>
          <w:rFonts w:ascii="Arial" w:hAnsi="Arial" w:cs="Arial"/>
          <w:sz w:val="32"/>
          <w:szCs w:val="32"/>
        </w:rPr>
      </w:pPr>
      <w:r>
        <w:rPr>
          <w:rFonts w:ascii="Arial" w:hAnsi="Arial" w:cs="Arial"/>
          <w:sz w:val="32"/>
          <w:szCs w:val="32"/>
        </w:rPr>
        <w:t>Public transport to the area is limited.</w:t>
      </w:r>
      <w:r w:rsidRPr="00B9342A">
        <w:rPr>
          <w:rFonts w:ascii="Arial" w:hAnsi="Arial" w:cs="Arial"/>
          <w:sz w:val="32"/>
          <w:szCs w:val="32"/>
        </w:rPr>
        <w:t xml:space="preserve"> Please refer to the Transperth website for details.</w:t>
      </w:r>
    </w:p>
    <w:p w14:paraId="170E5EDF" w14:textId="0EF14776" w:rsidR="004500B3" w:rsidRPr="008D3AD3" w:rsidRDefault="004500B3">
      <w:pPr>
        <w:rPr>
          <w:rFonts w:ascii="Arial" w:hAnsi="Arial" w:cs="Arial"/>
          <w:color w:val="0000FF"/>
          <w:sz w:val="32"/>
          <w:szCs w:val="32"/>
          <w:u w:val="single"/>
        </w:rPr>
      </w:pPr>
      <w:r w:rsidRPr="00474CAB">
        <w:rPr>
          <w:rFonts w:ascii="Arial" w:hAnsi="Arial" w:cs="Arial"/>
          <w:sz w:val="32"/>
          <w:szCs w:val="32"/>
        </w:rPr>
        <w:t>Transperth InfoLine: 13 62 13</w:t>
      </w:r>
      <w:r w:rsidRPr="00474CAB">
        <w:rPr>
          <w:rFonts w:ascii="Arial" w:hAnsi="Arial" w:cs="Arial"/>
          <w:sz w:val="32"/>
          <w:szCs w:val="32"/>
        </w:rPr>
        <w:br/>
        <w:t>Transperth Website:</w:t>
      </w:r>
      <w:r w:rsidRPr="00474CAB">
        <w:rPr>
          <w:rStyle w:val="apple-converted-space"/>
          <w:rFonts w:ascii="Arial" w:hAnsi="Arial" w:cs="Arial"/>
          <w:sz w:val="32"/>
          <w:szCs w:val="32"/>
        </w:rPr>
        <w:t> </w:t>
      </w:r>
      <w:hyperlink r:id="rId22" w:history="1">
        <w:r w:rsidRPr="00474CAB">
          <w:rPr>
            <w:rStyle w:val="Hyperlink"/>
            <w:rFonts w:ascii="Arial" w:hAnsi="Arial" w:cs="Arial"/>
            <w:sz w:val="32"/>
            <w:szCs w:val="32"/>
          </w:rPr>
          <w:t>transperth.wa.gov.au</w:t>
        </w:r>
      </w:hyperlink>
      <w:r>
        <w:rPr>
          <w:rFonts w:ascii="Arial" w:hAnsi="Arial" w:cs="Arial"/>
          <w:sz w:val="32"/>
          <w:szCs w:val="32"/>
        </w:rPr>
        <w:br w:type="page"/>
      </w:r>
    </w:p>
    <w:p w14:paraId="2C749596" w14:textId="4B2DA6BC" w:rsidR="0061536F" w:rsidRPr="00474CAB" w:rsidRDefault="00C56908" w:rsidP="0061536F">
      <w:pPr>
        <w:pStyle w:val="Heading1"/>
        <w:rPr>
          <w:sz w:val="44"/>
        </w:rPr>
      </w:pPr>
      <w:bookmarkStart w:id="30" w:name="_Toc62030490"/>
      <w:r>
        <w:rPr>
          <w:sz w:val="44"/>
        </w:rPr>
        <w:lastRenderedPageBreak/>
        <w:t>JOHN TONKIN RESERVE</w:t>
      </w:r>
      <w:r w:rsidR="0061536F">
        <w:rPr>
          <w:sz w:val="44"/>
        </w:rPr>
        <w:t xml:space="preserve"> (</w:t>
      </w:r>
      <w:proofErr w:type="spellStart"/>
      <w:r w:rsidR="0061536F" w:rsidRPr="0061536F">
        <w:rPr>
          <w:sz w:val="44"/>
        </w:rPr>
        <w:t>Nyiiabarap</w:t>
      </w:r>
      <w:proofErr w:type="spellEnd"/>
      <w:r w:rsidR="0061536F" w:rsidRPr="0061536F">
        <w:rPr>
          <w:sz w:val="44"/>
        </w:rPr>
        <w:t xml:space="preserve"> </w:t>
      </w:r>
      <w:r w:rsidR="0061536F">
        <w:rPr>
          <w:sz w:val="44"/>
        </w:rPr>
        <w:t>/ East Fremantle)</w:t>
      </w:r>
      <w:bookmarkEnd w:id="30"/>
    </w:p>
    <w:p w14:paraId="4EFBA940" w14:textId="15920F78" w:rsidR="00B63CBC" w:rsidRPr="00600B00" w:rsidRDefault="00733E28" w:rsidP="00600B00">
      <w:pPr>
        <w:rPr>
          <w:rFonts w:ascii="Arial" w:hAnsi="Arial" w:cs="Arial"/>
          <w:sz w:val="32"/>
        </w:rPr>
      </w:pPr>
      <w:r>
        <w:rPr>
          <w:rFonts w:ascii="Arial" w:hAnsi="Arial" w:cs="Arial"/>
          <w:sz w:val="32"/>
        </w:rPr>
        <w:t>John Tonkin Reserve is a reserve located on the Swan River in East Fremantle, by the Swan Yacht Club.</w:t>
      </w:r>
      <w:r w:rsidR="00A02F21">
        <w:rPr>
          <w:rFonts w:ascii="Arial" w:hAnsi="Arial" w:cs="Arial"/>
          <w:sz w:val="32"/>
        </w:rPr>
        <w:t xml:space="preserve"> It has plenty of mature trees offering shade, BBQ facilities and picnic tables. </w:t>
      </w:r>
    </w:p>
    <w:p w14:paraId="2798E441" w14:textId="77777777" w:rsidR="00B63CBC" w:rsidRPr="00474CAB" w:rsidRDefault="00B63CBC" w:rsidP="00B63CBC">
      <w:pPr>
        <w:rPr>
          <w:rFonts w:ascii="Arial" w:hAnsi="Arial" w:cs="Arial"/>
          <w:b/>
          <w:sz w:val="32"/>
          <w:szCs w:val="28"/>
        </w:rPr>
      </w:pPr>
      <w:r w:rsidRPr="00474CAB">
        <w:rPr>
          <w:rFonts w:ascii="Arial" w:hAnsi="Arial" w:cs="Arial"/>
          <w:b/>
          <w:sz w:val="32"/>
          <w:szCs w:val="28"/>
        </w:rPr>
        <w:t>ACCESS INFORMATION</w:t>
      </w:r>
    </w:p>
    <w:p w14:paraId="11BB1BB9" w14:textId="77777777" w:rsidR="00600B00" w:rsidRDefault="00FD52A6" w:rsidP="00AA569F">
      <w:pPr>
        <w:pStyle w:val="NoSpacing"/>
      </w:pPr>
      <w:r w:rsidRPr="00AA569F">
        <w:t xml:space="preserve">John Tonkin Reserve </w:t>
      </w:r>
      <w:r w:rsidR="00316226" w:rsidRPr="00AA569F">
        <w:t xml:space="preserve">is located on </w:t>
      </w:r>
      <w:r w:rsidRPr="00AA569F">
        <w:t>Riverside Road, East Fremantle.</w:t>
      </w:r>
      <w:r w:rsidR="00600B00">
        <w:t xml:space="preserve"> </w:t>
      </w:r>
    </w:p>
    <w:p w14:paraId="220C6D5F" w14:textId="4FBC7C1D" w:rsidR="00316226" w:rsidRDefault="00316226" w:rsidP="00AA569F">
      <w:pPr>
        <w:pStyle w:val="NoSpacing"/>
        <w:rPr>
          <w:szCs w:val="32"/>
        </w:rPr>
      </w:pPr>
      <w:r w:rsidRPr="00600B00">
        <w:rPr>
          <w:szCs w:val="28"/>
        </w:rPr>
        <w:t xml:space="preserve">The area is accessible via flat </w:t>
      </w:r>
      <w:r w:rsidR="00FF6DAD" w:rsidRPr="00600B00">
        <w:rPr>
          <w:szCs w:val="28"/>
        </w:rPr>
        <w:t>footpaths;</w:t>
      </w:r>
      <w:r w:rsidRPr="00600B00">
        <w:rPr>
          <w:szCs w:val="28"/>
        </w:rPr>
        <w:t xml:space="preserve"> </w:t>
      </w:r>
      <w:r w:rsidR="000E346B" w:rsidRPr="00600B00">
        <w:rPr>
          <w:szCs w:val="28"/>
        </w:rPr>
        <w:t>however,</w:t>
      </w:r>
      <w:r w:rsidRPr="00600B00">
        <w:rPr>
          <w:szCs w:val="28"/>
        </w:rPr>
        <w:t xml:space="preserve"> the grandstand area is across a short distance of soft sand and </w:t>
      </w:r>
      <w:r w:rsidRPr="00600B00">
        <w:rPr>
          <w:szCs w:val="32"/>
        </w:rPr>
        <w:t>may not be accessible for wheelchairs or those with limited mobility, particularly in wet weather.</w:t>
      </w:r>
      <w:r w:rsidR="00600B00">
        <w:rPr>
          <w:szCs w:val="32"/>
        </w:rPr>
        <w:t xml:space="preserve"> </w:t>
      </w:r>
    </w:p>
    <w:p w14:paraId="1AA701BF" w14:textId="77777777" w:rsidR="00600B00" w:rsidRDefault="00600B00" w:rsidP="00600B00">
      <w:pPr>
        <w:pStyle w:val="NoSpacing"/>
        <w:rPr>
          <w:szCs w:val="32"/>
        </w:rPr>
      </w:pPr>
      <w:r>
        <w:rPr>
          <w:szCs w:val="32"/>
        </w:rPr>
        <w:t xml:space="preserve">Track mat will be laid over the sand for easier access, please contact the Festival for more information. </w:t>
      </w:r>
    </w:p>
    <w:p w14:paraId="1134719E" w14:textId="0E573F36" w:rsidR="00B63CBC" w:rsidRPr="00600B00" w:rsidRDefault="00316226" w:rsidP="00600B00">
      <w:pPr>
        <w:pStyle w:val="NoSpacing"/>
      </w:pPr>
      <w:r w:rsidRPr="00600B00">
        <w:rPr>
          <w:szCs w:val="28"/>
        </w:rPr>
        <w:t>Accessible toilets</w:t>
      </w:r>
      <w:r w:rsidR="00600B00">
        <w:rPr>
          <w:szCs w:val="28"/>
        </w:rPr>
        <w:t xml:space="preserve"> are available to the side of Zephyr Café. </w:t>
      </w:r>
    </w:p>
    <w:p w14:paraId="23F77DB0" w14:textId="77777777" w:rsidR="00B63CBC" w:rsidRPr="00474CAB" w:rsidRDefault="00B63CBC" w:rsidP="00B63CBC">
      <w:pPr>
        <w:rPr>
          <w:rFonts w:ascii="Arial" w:hAnsi="Arial" w:cs="Arial"/>
          <w:b/>
          <w:sz w:val="32"/>
        </w:rPr>
      </w:pPr>
      <w:r w:rsidRPr="00474CAB">
        <w:rPr>
          <w:rFonts w:ascii="Arial" w:hAnsi="Arial" w:cs="Arial"/>
          <w:b/>
          <w:sz w:val="32"/>
        </w:rPr>
        <w:t>PARKING</w:t>
      </w:r>
    </w:p>
    <w:p w14:paraId="7D6178AD" w14:textId="590CC6FE" w:rsidR="00B63CBC" w:rsidRPr="000A460C" w:rsidRDefault="0019607A" w:rsidP="008D3AD3">
      <w:pPr>
        <w:rPr>
          <w:rFonts w:ascii="Arial" w:hAnsi="Arial" w:cs="Arial"/>
          <w:sz w:val="32"/>
          <w:szCs w:val="28"/>
        </w:rPr>
      </w:pPr>
      <w:r w:rsidRPr="000A460C">
        <w:rPr>
          <w:rFonts w:ascii="Arial" w:hAnsi="Arial" w:cs="Arial"/>
          <w:sz w:val="32"/>
          <w:szCs w:val="28"/>
        </w:rPr>
        <w:t>Parking is available off Riverside Road</w:t>
      </w:r>
      <w:r w:rsidR="00CE049F" w:rsidRPr="000A460C">
        <w:rPr>
          <w:rFonts w:ascii="Arial" w:hAnsi="Arial" w:cs="Arial"/>
          <w:sz w:val="32"/>
          <w:szCs w:val="28"/>
        </w:rPr>
        <w:t xml:space="preserve"> including ACROD parking</w:t>
      </w:r>
      <w:r w:rsidR="000A460C" w:rsidRPr="000A460C">
        <w:rPr>
          <w:rFonts w:ascii="Arial" w:hAnsi="Arial" w:cs="Arial"/>
          <w:sz w:val="32"/>
          <w:szCs w:val="28"/>
        </w:rPr>
        <w:t xml:space="preserve"> </w:t>
      </w:r>
    </w:p>
    <w:p w14:paraId="595C27C2" w14:textId="77777777" w:rsidR="00B63CBC" w:rsidRPr="00474CAB" w:rsidRDefault="00B63CBC" w:rsidP="00B63CBC">
      <w:pPr>
        <w:rPr>
          <w:rFonts w:ascii="Arial" w:hAnsi="Arial" w:cs="Arial"/>
          <w:b/>
          <w:sz w:val="32"/>
        </w:rPr>
      </w:pPr>
      <w:r w:rsidRPr="00474CAB">
        <w:rPr>
          <w:rFonts w:ascii="Arial" w:hAnsi="Arial" w:cs="Arial"/>
          <w:b/>
          <w:sz w:val="32"/>
        </w:rPr>
        <w:t>TRANSPORT</w:t>
      </w:r>
    </w:p>
    <w:p w14:paraId="7E5BC644" w14:textId="242A098E" w:rsidR="00B63CBC" w:rsidRPr="00474CAB" w:rsidRDefault="00FF6DAD" w:rsidP="00AA569F">
      <w:pPr>
        <w:pStyle w:val="NoSpacing"/>
      </w:pPr>
      <w:bookmarkStart w:id="31" w:name="_Hlk62032633"/>
      <w:r>
        <w:t>Several b</w:t>
      </w:r>
      <w:r w:rsidR="00E12F84">
        <w:t xml:space="preserve">uses </w:t>
      </w:r>
      <w:r w:rsidR="007A16A6">
        <w:t>run</w:t>
      </w:r>
      <w:r w:rsidR="000C1AD4">
        <w:t xml:space="preserve"> along Preston Point Road</w:t>
      </w:r>
      <w:r w:rsidR="007A16A6">
        <w:t xml:space="preserve"> </w:t>
      </w:r>
      <w:r>
        <w:t>or</w:t>
      </w:r>
      <w:r w:rsidR="007A16A6">
        <w:t xml:space="preserve"> Canning Highway,</w:t>
      </w:r>
      <w:r w:rsidR="000C1AD4">
        <w:t xml:space="preserve"> 10-20 </w:t>
      </w:r>
      <w:r>
        <w:t>minutes’ walk</w:t>
      </w:r>
      <w:r w:rsidR="000C1AD4">
        <w:t xml:space="preserve"> from the </w:t>
      </w:r>
      <w:r w:rsidR="001B1BC7">
        <w:t>r</w:t>
      </w:r>
      <w:r w:rsidR="00E12F84">
        <w:t>eserve</w:t>
      </w:r>
      <w:r w:rsidR="007A16A6">
        <w:t xml:space="preserve">. </w:t>
      </w:r>
      <w:r w:rsidR="001B1BC7" w:rsidRPr="00B9342A">
        <w:rPr>
          <w:szCs w:val="32"/>
        </w:rPr>
        <w:t>Please refer to the Transperth website for details.</w:t>
      </w:r>
    </w:p>
    <w:p w14:paraId="21D2182A" w14:textId="77777777" w:rsidR="00B63CBC" w:rsidRPr="00474CAB" w:rsidRDefault="00B63CBC" w:rsidP="00AA569F">
      <w:pPr>
        <w:pStyle w:val="NoSpacing"/>
      </w:pPr>
      <w:r w:rsidRPr="00474CAB">
        <w:t>Transperth InfoLine: 13 62 13</w:t>
      </w:r>
      <w:r w:rsidRPr="00474CAB">
        <w:br/>
        <w:t>Transperth Website:</w:t>
      </w:r>
      <w:r w:rsidRPr="00474CAB">
        <w:rPr>
          <w:rStyle w:val="apple-converted-space"/>
          <w:color w:val="474747"/>
          <w:szCs w:val="24"/>
        </w:rPr>
        <w:t> </w:t>
      </w:r>
      <w:hyperlink r:id="rId23" w:history="1">
        <w:r w:rsidRPr="00474CAB">
          <w:rPr>
            <w:rStyle w:val="Hyperlink"/>
            <w:szCs w:val="24"/>
          </w:rPr>
          <w:t>transperth.wa.gov.au</w:t>
        </w:r>
      </w:hyperlink>
    </w:p>
    <w:bookmarkEnd w:id="31"/>
    <w:p w14:paraId="0589ACEF" w14:textId="0CF249FE" w:rsidR="003B3123" w:rsidRDefault="003B3123" w:rsidP="00DF54FA">
      <w:pPr>
        <w:rPr>
          <w:rFonts w:ascii="Arial" w:hAnsi="Arial" w:cs="Arial"/>
          <w:sz w:val="28"/>
        </w:rPr>
      </w:pPr>
    </w:p>
    <w:p w14:paraId="460D4680" w14:textId="77777777" w:rsidR="000E346B" w:rsidRDefault="000E346B" w:rsidP="00DF54FA">
      <w:pPr>
        <w:rPr>
          <w:rFonts w:ascii="Arial" w:hAnsi="Arial" w:cs="Arial"/>
          <w:sz w:val="28"/>
        </w:rPr>
      </w:pPr>
    </w:p>
    <w:p w14:paraId="2A61B678" w14:textId="74E4DD48" w:rsidR="00AD3F69" w:rsidRPr="001B1BC7" w:rsidRDefault="001B1BC7" w:rsidP="00AD3F69">
      <w:pPr>
        <w:pStyle w:val="Heading1"/>
        <w:rPr>
          <w:sz w:val="44"/>
          <w:szCs w:val="44"/>
        </w:rPr>
      </w:pPr>
      <w:bookmarkStart w:id="32" w:name="_Toc62030491"/>
      <w:bookmarkStart w:id="33" w:name="_Hlk61878542"/>
      <w:r w:rsidRPr="001B1BC7">
        <w:rPr>
          <w:sz w:val="44"/>
          <w:szCs w:val="44"/>
        </w:rPr>
        <w:lastRenderedPageBreak/>
        <w:t>BATHERS BEACH</w:t>
      </w:r>
      <w:r w:rsidR="004E5BCC">
        <w:rPr>
          <w:sz w:val="44"/>
          <w:szCs w:val="44"/>
        </w:rPr>
        <w:t xml:space="preserve"> / </w:t>
      </w:r>
      <w:r w:rsidR="004E5BCC" w:rsidRPr="000A460C">
        <w:rPr>
          <w:sz w:val="44"/>
          <w:szCs w:val="44"/>
        </w:rPr>
        <w:t>MANJAREE</w:t>
      </w:r>
      <w:r w:rsidRPr="000A460C">
        <w:rPr>
          <w:sz w:val="44"/>
          <w:szCs w:val="44"/>
        </w:rPr>
        <w:t xml:space="preserve"> (Fremantle)</w:t>
      </w:r>
      <w:bookmarkEnd w:id="32"/>
    </w:p>
    <w:p w14:paraId="2F881DBA" w14:textId="159AE70D" w:rsidR="009E4385" w:rsidRDefault="00D278A0" w:rsidP="00AD3F69">
      <w:pPr>
        <w:rPr>
          <w:rFonts w:ascii="Arial" w:hAnsi="Arial" w:cs="Arial"/>
          <w:sz w:val="32"/>
        </w:rPr>
      </w:pPr>
      <w:r w:rsidRPr="00D278A0">
        <w:rPr>
          <w:rFonts w:ascii="Arial" w:hAnsi="Arial" w:cs="Arial"/>
          <w:sz w:val="32"/>
        </w:rPr>
        <w:t>Bathers Bay is a</w:t>
      </w:r>
      <w:r w:rsidR="009E4385">
        <w:rPr>
          <w:rFonts w:ascii="Arial" w:hAnsi="Arial" w:cs="Arial"/>
          <w:sz w:val="32"/>
        </w:rPr>
        <w:t xml:space="preserve"> beautiful </w:t>
      </w:r>
      <w:r w:rsidR="00C83F90">
        <w:rPr>
          <w:rFonts w:ascii="Arial" w:hAnsi="Arial" w:cs="Arial"/>
          <w:sz w:val="32"/>
        </w:rPr>
        <w:t>inner-city</w:t>
      </w:r>
      <w:r w:rsidR="009E4385">
        <w:rPr>
          <w:rFonts w:ascii="Arial" w:hAnsi="Arial" w:cs="Arial"/>
          <w:sz w:val="32"/>
        </w:rPr>
        <w:t xml:space="preserve"> beach, a short walk from</w:t>
      </w:r>
      <w:r w:rsidRPr="00D278A0">
        <w:rPr>
          <w:rFonts w:ascii="Arial" w:hAnsi="Arial" w:cs="Arial"/>
          <w:sz w:val="32"/>
        </w:rPr>
        <w:t xml:space="preserve"> </w:t>
      </w:r>
      <w:r w:rsidR="009E4385">
        <w:rPr>
          <w:rFonts w:ascii="Arial" w:hAnsi="Arial" w:cs="Arial"/>
          <w:sz w:val="32"/>
        </w:rPr>
        <w:t>the</w:t>
      </w:r>
      <w:r w:rsidRPr="00D278A0">
        <w:rPr>
          <w:rFonts w:ascii="Arial" w:hAnsi="Arial" w:cs="Arial"/>
          <w:sz w:val="32"/>
        </w:rPr>
        <w:t xml:space="preserve"> Fishing Boat Harbour, Challenger Harbour, The Maritime Museum, The Shipwreck Galleries and Esplanade Park</w:t>
      </w:r>
      <w:r w:rsidR="009E4385">
        <w:rPr>
          <w:rFonts w:ascii="Arial" w:hAnsi="Arial" w:cs="Arial"/>
          <w:sz w:val="32"/>
        </w:rPr>
        <w:t>.</w:t>
      </w:r>
      <w:r w:rsidRPr="00D278A0">
        <w:rPr>
          <w:rFonts w:ascii="Arial" w:hAnsi="Arial" w:cs="Arial"/>
          <w:sz w:val="32"/>
        </w:rPr>
        <w:t xml:space="preserve"> </w:t>
      </w:r>
    </w:p>
    <w:p w14:paraId="131956D5" w14:textId="77777777" w:rsidR="00AD3F69" w:rsidRPr="00474CAB" w:rsidRDefault="00AD3F69" w:rsidP="00AD3F69">
      <w:pPr>
        <w:rPr>
          <w:rFonts w:ascii="Arial" w:hAnsi="Arial" w:cs="Arial"/>
          <w:b/>
          <w:sz w:val="32"/>
          <w:szCs w:val="28"/>
        </w:rPr>
      </w:pPr>
      <w:r w:rsidRPr="00474CAB">
        <w:rPr>
          <w:rFonts w:ascii="Arial" w:hAnsi="Arial" w:cs="Arial"/>
          <w:b/>
          <w:sz w:val="32"/>
          <w:szCs w:val="28"/>
        </w:rPr>
        <w:t>ACCESS INFORMATION</w:t>
      </w:r>
    </w:p>
    <w:p w14:paraId="33384A92" w14:textId="0DE8AF12" w:rsidR="00805D48" w:rsidRDefault="005F4B60" w:rsidP="00F7035F">
      <w:pPr>
        <w:rPr>
          <w:rFonts w:ascii="Arial" w:hAnsi="Arial" w:cs="Arial"/>
          <w:sz w:val="32"/>
          <w:szCs w:val="28"/>
        </w:rPr>
      </w:pPr>
      <w:r w:rsidRPr="00805D48">
        <w:rPr>
          <w:rFonts w:ascii="Arial" w:hAnsi="Arial" w:cs="Arial"/>
          <w:sz w:val="32"/>
          <w:szCs w:val="28"/>
        </w:rPr>
        <w:t>Bathers Beach is located</w:t>
      </w:r>
      <w:r w:rsidR="005B1C70" w:rsidRPr="00805D48">
        <w:rPr>
          <w:rFonts w:ascii="Arial" w:hAnsi="Arial" w:cs="Arial"/>
          <w:sz w:val="32"/>
          <w:szCs w:val="28"/>
        </w:rPr>
        <w:t xml:space="preserve"> </w:t>
      </w:r>
      <w:r w:rsidR="00165D49">
        <w:rPr>
          <w:rFonts w:ascii="Arial" w:hAnsi="Arial" w:cs="Arial"/>
          <w:sz w:val="32"/>
          <w:szCs w:val="28"/>
        </w:rPr>
        <w:t>off Mews Road.</w:t>
      </w:r>
    </w:p>
    <w:p w14:paraId="343691AD" w14:textId="1D7C4D86" w:rsidR="00F7035F" w:rsidRDefault="00F7035F" w:rsidP="00F7035F">
      <w:pPr>
        <w:rPr>
          <w:rFonts w:ascii="Arial" w:hAnsi="Arial" w:cs="Arial"/>
          <w:sz w:val="32"/>
          <w:szCs w:val="28"/>
        </w:rPr>
      </w:pPr>
      <w:r w:rsidRPr="00687658">
        <w:rPr>
          <w:rFonts w:ascii="Arial" w:hAnsi="Arial" w:cs="Arial"/>
          <w:sz w:val="32"/>
          <w:szCs w:val="28"/>
        </w:rPr>
        <w:t xml:space="preserve">The </w:t>
      </w:r>
      <w:r w:rsidR="00805D48" w:rsidRPr="00687658">
        <w:rPr>
          <w:rFonts w:ascii="Arial" w:hAnsi="Arial" w:cs="Arial"/>
          <w:sz w:val="32"/>
          <w:szCs w:val="28"/>
        </w:rPr>
        <w:t xml:space="preserve">grandstand </w:t>
      </w:r>
      <w:r w:rsidR="00165D49" w:rsidRPr="00687658">
        <w:rPr>
          <w:rFonts w:ascii="Arial" w:hAnsi="Arial" w:cs="Arial"/>
          <w:sz w:val="32"/>
          <w:szCs w:val="28"/>
        </w:rPr>
        <w:t xml:space="preserve">is </w:t>
      </w:r>
      <w:bookmarkStart w:id="34" w:name="_Hlk62032552"/>
      <w:r w:rsidR="00165D49" w:rsidRPr="00687658">
        <w:rPr>
          <w:rFonts w:ascii="Arial" w:hAnsi="Arial" w:cs="Arial"/>
          <w:sz w:val="32"/>
          <w:szCs w:val="28"/>
        </w:rPr>
        <w:t>located</w:t>
      </w:r>
      <w:r w:rsidR="00687658" w:rsidRPr="00687658">
        <w:rPr>
          <w:rFonts w:ascii="Arial" w:hAnsi="Arial" w:cs="Arial"/>
          <w:sz w:val="32"/>
          <w:szCs w:val="28"/>
        </w:rPr>
        <w:t xml:space="preserve"> on the south side of Bathers Beach</w:t>
      </w:r>
      <w:r w:rsidR="00805D48" w:rsidRPr="00687658">
        <w:rPr>
          <w:rFonts w:ascii="Arial" w:hAnsi="Arial" w:cs="Arial"/>
          <w:sz w:val="32"/>
          <w:szCs w:val="28"/>
        </w:rPr>
        <w:t xml:space="preserve">. </w:t>
      </w:r>
      <w:bookmarkEnd w:id="34"/>
      <w:r w:rsidR="00805D48" w:rsidRPr="00687658">
        <w:rPr>
          <w:rFonts w:ascii="Arial" w:hAnsi="Arial" w:cs="Arial"/>
          <w:sz w:val="32"/>
          <w:szCs w:val="28"/>
        </w:rPr>
        <w:t xml:space="preserve">The </w:t>
      </w:r>
      <w:r w:rsidRPr="00687658">
        <w:rPr>
          <w:rFonts w:ascii="Arial" w:hAnsi="Arial" w:cs="Arial"/>
          <w:sz w:val="32"/>
          <w:szCs w:val="28"/>
        </w:rPr>
        <w:t xml:space="preserve">area is accessible via flat </w:t>
      </w:r>
      <w:r w:rsidR="005B2613" w:rsidRPr="00687658">
        <w:rPr>
          <w:rFonts w:ascii="Arial" w:hAnsi="Arial" w:cs="Arial"/>
          <w:sz w:val="32"/>
          <w:szCs w:val="28"/>
        </w:rPr>
        <w:t>footpaths;</w:t>
      </w:r>
      <w:r w:rsidRPr="00687658">
        <w:rPr>
          <w:rFonts w:ascii="Arial" w:hAnsi="Arial" w:cs="Arial"/>
          <w:sz w:val="32"/>
          <w:szCs w:val="28"/>
        </w:rPr>
        <w:t xml:space="preserve"> </w:t>
      </w:r>
      <w:r w:rsidR="00687658" w:rsidRPr="00687658">
        <w:rPr>
          <w:rFonts w:ascii="Arial" w:hAnsi="Arial" w:cs="Arial"/>
          <w:sz w:val="32"/>
          <w:szCs w:val="28"/>
        </w:rPr>
        <w:t>however,</w:t>
      </w:r>
      <w:r w:rsidRPr="00687658">
        <w:rPr>
          <w:rFonts w:ascii="Arial" w:hAnsi="Arial" w:cs="Arial"/>
          <w:sz w:val="32"/>
          <w:szCs w:val="28"/>
        </w:rPr>
        <w:t xml:space="preserve"> the grandstand area is across a short distance of soft sand and </w:t>
      </w:r>
      <w:r w:rsidRPr="00687658">
        <w:rPr>
          <w:rFonts w:ascii="Arial" w:hAnsi="Arial" w:cs="Arial"/>
          <w:sz w:val="32"/>
          <w:szCs w:val="32"/>
        </w:rPr>
        <w:t>may not be accessible for wheelchairs or those with limited mobility, particularly in wet weather.</w:t>
      </w:r>
    </w:p>
    <w:p w14:paraId="7EA28F1A" w14:textId="72BD6D3E" w:rsidR="00AD3F69" w:rsidRPr="008F0912" w:rsidRDefault="008F0912" w:rsidP="008F0912">
      <w:pPr>
        <w:rPr>
          <w:rFonts w:ascii="Arial" w:hAnsi="Arial" w:cs="Arial"/>
          <w:sz w:val="32"/>
          <w:szCs w:val="28"/>
        </w:rPr>
      </w:pPr>
      <w:r>
        <w:rPr>
          <w:rFonts w:ascii="Arial" w:hAnsi="Arial" w:cs="Arial"/>
          <w:sz w:val="32"/>
          <w:szCs w:val="28"/>
        </w:rPr>
        <w:t xml:space="preserve">A universal accessible toilet </w:t>
      </w:r>
      <w:proofErr w:type="gramStart"/>
      <w:r>
        <w:rPr>
          <w:rFonts w:ascii="Arial" w:hAnsi="Arial" w:cs="Arial"/>
          <w:sz w:val="32"/>
          <w:szCs w:val="28"/>
        </w:rPr>
        <w:t>is located in</w:t>
      </w:r>
      <w:proofErr w:type="gramEnd"/>
      <w:r>
        <w:rPr>
          <w:rFonts w:ascii="Arial" w:hAnsi="Arial" w:cs="Arial"/>
          <w:sz w:val="32"/>
          <w:szCs w:val="28"/>
        </w:rPr>
        <w:t xml:space="preserve"> Arthur Head off Fleet Street. Please note toilet is only open 07:00 to 18:00 daily.</w:t>
      </w:r>
    </w:p>
    <w:p w14:paraId="3D58CD69" w14:textId="77777777" w:rsidR="00AD3F69" w:rsidRPr="00474CAB" w:rsidRDefault="00AD3F69" w:rsidP="00AD3F69">
      <w:pPr>
        <w:rPr>
          <w:rFonts w:ascii="Arial" w:hAnsi="Arial" w:cs="Arial"/>
          <w:b/>
          <w:sz w:val="32"/>
        </w:rPr>
      </w:pPr>
      <w:r w:rsidRPr="00474CAB">
        <w:rPr>
          <w:rFonts w:ascii="Arial" w:hAnsi="Arial" w:cs="Arial"/>
          <w:b/>
          <w:sz w:val="32"/>
        </w:rPr>
        <w:t>PARKING</w:t>
      </w:r>
    </w:p>
    <w:p w14:paraId="5A02BC31" w14:textId="496EE42E" w:rsidR="00AD3F69" w:rsidRDefault="00D278A0" w:rsidP="00AA569F">
      <w:pPr>
        <w:pStyle w:val="NoSpacing"/>
      </w:pPr>
      <w:bookmarkStart w:id="35" w:name="_Hlk62032445"/>
      <w:r w:rsidRPr="00D278A0">
        <w:t>Parking is available at 46 Mews Road, across the street from Bathers Beach House</w:t>
      </w:r>
      <w:r w:rsidR="00F7035F">
        <w:t>, including an ACROD bay located next to Char Char Restaurant and Bar.</w:t>
      </w:r>
    </w:p>
    <w:p w14:paraId="439B7CFC" w14:textId="6814E73F" w:rsidR="00D278A0" w:rsidRPr="00474CAB" w:rsidRDefault="00F7035F" w:rsidP="00AA569F">
      <w:pPr>
        <w:pStyle w:val="NoSpacing"/>
      </w:pPr>
      <w:r>
        <w:t xml:space="preserve">Additional Parking is available </w:t>
      </w:r>
      <w:r w:rsidR="00F20963">
        <w:t>on the other side of</w:t>
      </w:r>
      <w:r>
        <w:t xml:space="preserve"> </w:t>
      </w:r>
      <w:r w:rsidR="005B2613">
        <w:t>Kailis</w:t>
      </w:r>
      <w:r w:rsidR="00F20963">
        <w:t xml:space="preserve"> Fishmarket Cafe</w:t>
      </w:r>
      <w:r>
        <w:t xml:space="preserve"> </w:t>
      </w:r>
      <w:r w:rsidR="00F20963">
        <w:t>a</w:t>
      </w:r>
      <w:r w:rsidR="004A1938">
        <w:t>l</w:t>
      </w:r>
      <w:r w:rsidR="00F20963">
        <w:t>ong</w:t>
      </w:r>
      <w:r>
        <w:t xml:space="preserve"> Mews Roa</w:t>
      </w:r>
      <w:r w:rsidR="00B53921">
        <w:t>d</w:t>
      </w:r>
      <w:r w:rsidR="00F20963">
        <w:t>.</w:t>
      </w:r>
    </w:p>
    <w:bookmarkEnd w:id="35"/>
    <w:p w14:paraId="35FA9AB7" w14:textId="77777777" w:rsidR="00AD3F69" w:rsidRPr="00474CAB" w:rsidRDefault="00AD3F69" w:rsidP="00AD3F69">
      <w:pPr>
        <w:rPr>
          <w:rFonts w:ascii="Arial" w:hAnsi="Arial" w:cs="Arial"/>
          <w:b/>
          <w:sz w:val="32"/>
        </w:rPr>
      </w:pPr>
      <w:r w:rsidRPr="00474CAB">
        <w:rPr>
          <w:rFonts w:ascii="Arial" w:hAnsi="Arial" w:cs="Arial"/>
          <w:b/>
          <w:sz w:val="32"/>
        </w:rPr>
        <w:t>TRANSPORT</w:t>
      </w:r>
    </w:p>
    <w:p w14:paraId="33334F9C" w14:textId="47F8529F" w:rsidR="00F20963" w:rsidRPr="00474CAB" w:rsidRDefault="00F20963" w:rsidP="00AA569F">
      <w:pPr>
        <w:pStyle w:val="NoSpacing"/>
      </w:pPr>
      <w:r>
        <w:t xml:space="preserve">Trains run regularly from Perth to Fremantle. Bathers Beach is a </w:t>
      </w:r>
      <w:r w:rsidR="005B2613">
        <w:t>15-minute</w:t>
      </w:r>
      <w:r>
        <w:t xml:space="preserve"> walk from Fremantle Train Station. </w:t>
      </w:r>
      <w:r w:rsidRPr="00B9342A">
        <w:rPr>
          <w:szCs w:val="32"/>
        </w:rPr>
        <w:t>Please refer to the Transperth website for details.</w:t>
      </w:r>
    </w:p>
    <w:p w14:paraId="5281EEA2" w14:textId="77777777" w:rsidR="00F20963" w:rsidRPr="00474CAB" w:rsidRDefault="00F20963" w:rsidP="00AA569F">
      <w:pPr>
        <w:pStyle w:val="NoSpacing"/>
      </w:pPr>
      <w:r w:rsidRPr="00474CAB">
        <w:t>Transperth InfoLine: 13 62 13</w:t>
      </w:r>
      <w:r w:rsidRPr="00474CAB">
        <w:br/>
        <w:t>Transperth Website:</w:t>
      </w:r>
      <w:r w:rsidRPr="00474CAB">
        <w:rPr>
          <w:rStyle w:val="apple-converted-space"/>
          <w:color w:val="474747"/>
          <w:szCs w:val="24"/>
        </w:rPr>
        <w:t> </w:t>
      </w:r>
      <w:hyperlink r:id="rId24" w:history="1">
        <w:r w:rsidRPr="00474CAB">
          <w:rPr>
            <w:rStyle w:val="Hyperlink"/>
            <w:szCs w:val="24"/>
          </w:rPr>
          <w:t>transperth.wa.gov.au</w:t>
        </w:r>
      </w:hyperlink>
    </w:p>
    <w:bookmarkEnd w:id="33"/>
    <w:p w14:paraId="1A18F6E2" w14:textId="4314DC84" w:rsidR="00C822F8" w:rsidRDefault="00C822F8" w:rsidP="00DF54FA">
      <w:pPr>
        <w:rPr>
          <w:rFonts w:ascii="Arial" w:hAnsi="Arial" w:cs="Arial"/>
          <w:sz w:val="28"/>
        </w:rPr>
      </w:pPr>
    </w:p>
    <w:p w14:paraId="4DF90C45" w14:textId="77777777" w:rsidR="00CE4BDA" w:rsidRPr="001B1BC7" w:rsidRDefault="00CE4BDA" w:rsidP="00CE4BDA">
      <w:pPr>
        <w:pStyle w:val="Heading1"/>
        <w:rPr>
          <w:sz w:val="44"/>
          <w:szCs w:val="44"/>
        </w:rPr>
      </w:pPr>
      <w:bookmarkStart w:id="36" w:name="_Toc62030492"/>
      <w:r>
        <w:rPr>
          <w:sz w:val="44"/>
          <w:szCs w:val="44"/>
        </w:rPr>
        <w:lastRenderedPageBreak/>
        <w:t xml:space="preserve">KINGSTOWN </w:t>
      </w:r>
      <w:r w:rsidRPr="00910AC8">
        <w:rPr>
          <w:sz w:val="44"/>
          <w:szCs w:val="44"/>
        </w:rPr>
        <w:t>BARRACKS (Wadjemup / Rottnest)</w:t>
      </w:r>
      <w:bookmarkEnd w:id="36"/>
    </w:p>
    <w:p w14:paraId="66588483" w14:textId="462028D3" w:rsidR="00CE4BDA" w:rsidRDefault="00CE4BDA" w:rsidP="00CE4BDA">
      <w:pPr>
        <w:rPr>
          <w:rFonts w:ascii="Arial" w:hAnsi="Arial" w:cs="Arial"/>
          <w:sz w:val="32"/>
        </w:rPr>
      </w:pPr>
      <w:r>
        <w:rPr>
          <w:rFonts w:ascii="Arial" w:hAnsi="Arial" w:cs="Arial"/>
          <w:sz w:val="32"/>
        </w:rPr>
        <w:t xml:space="preserve">Make a day of it and visit some of the </w:t>
      </w:r>
      <w:r w:rsidR="008D3AD3">
        <w:rPr>
          <w:rFonts w:ascii="Arial" w:hAnsi="Arial" w:cs="Arial"/>
          <w:sz w:val="32"/>
        </w:rPr>
        <w:t>most beautiful</w:t>
      </w:r>
      <w:r>
        <w:rPr>
          <w:rFonts w:ascii="Arial" w:hAnsi="Arial" w:cs="Arial"/>
          <w:sz w:val="32"/>
        </w:rPr>
        <w:t xml:space="preserve"> beaches Perth has to offer on Rottnest Island. After a morning on the beach, learn and explore at</w:t>
      </w:r>
      <w:r w:rsidR="008D3AD3">
        <w:rPr>
          <w:rFonts w:ascii="Arial" w:hAnsi="Arial" w:cs="Arial"/>
          <w:sz w:val="32"/>
        </w:rPr>
        <w:t xml:space="preserve"> the new</w:t>
      </w:r>
      <w:r>
        <w:rPr>
          <w:rFonts w:ascii="Arial" w:hAnsi="Arial" w:cs="Arial"/>
          <w:sz w:val="32"/>
        </w:rPr>
        <w:t xml:space="preserve"> </w:t>
      </w:r>
      <w:r w:rsidRPr="00325B66">
        <w:rPr>
          <w:rFonts w:ascii="Arial" w:hAnsi="Arial" w:cs="Arial"/>
          <w:sz w:val="32"/>
        </w:rPr>
        <w:t>Wadjemup Museu</w:t>
      </w:r>
      <w:r>
        <w:rPr>
          <w:rFonts w:ascii="Arial" w:hAnsi="Arial" w:cs="Arial"/>
          <w:sz w:val="32"/>
        </w:rPr>
        <w:t xml:space="preserve">m before making your way to Kingstown Barracks to experience Witness Stand in the afternoon. </w:t>
      </w:r>
    </w:p>
    <w:p w14:paraId="7BAC2346" w14:textId="125C8B8C" w:rsidR="00CE4BDA" w:rsidRPr="008F0912" w:rsidRDefault="00CE4BDA" w:rsidP="008F0912">
      <w:pPr>
        <w:rPr>
          <w:rFonts w:ascii="Arial" w:hAnsi="Arial" w:cs="Arial"/>
          <w:sz w:val="32"/>
        </w:rPr>
      </w:pPr>
      <w:r w:rsidRPr="00474CAB">
        <w:rPr>
          <w:rFonts w:ascii="Arial" w:hAnsi="Arial" w:cs="Arial"/>
          <w:sz w:val="32"/>
        </w:rPr>
        <w:t xml:space="preserve">Website: </w:t>
      </w:r>
      <w:hyperlink r:id="rId25" w:history="1">
        <w:r w:rsidRPr="008F0912">
          <w:rPr>
            <w:rStyle w:val="Hyperlink"/>
            <w:sz w:val="28"/>
            <w:szCs w:val="28"/>
          </w:rPr>
          <w:t>https://rottnestisland.com/</w:t>
        </w:r>
      </w:hyperlink>
      <w:r>
        <w:t xml:space="preserve"> </w:t>
      </w:r>
      <w:r>
        <w:rPr>
          <w:rFonts w:ascii="Arial" w:hAnsi="Arial" w:cs="Arial"/>
          <w:sz w:val="32"/>
        </w:rPr>
        <w:t xml:space="preserve"> </w:t>
      </w:r>
    </w:p>
    <w:p w14:paraId="15D22580" w14:textId="77777777" w:rsidR="00CE4BDA" w:rsidRPr="00474CAB" w:rsidRDefault="00CE4BDA" w:rsidP="00CE4BDA">
      <w:pPr>
        <w:rPr>
          <w:rFonts w:ascii="Arial" w:hAnsi="Arial" w:cs="Arial"/>
          <w:b/>
          <w:sz w:val="32"/>
          <w:szCs w:val="28"/>
        </w:rPr>
      </w:pPr>
      <w:r w:rsidRPr="00474CAB">
        <w:rPr>
          <w:rFonts w:ascii="Arial" w:hAnsi="Arial" w:cs="Arial"/>
          <w:b/>
          <w:sz w:val="32"/>
          <w:szCs w:val="28"/>
        </w:rPr>
        <w:t>ACCESS INFORMATION</w:t>
      </w:r>
    </w:p>
    <w:p w14:paraId="39F556B9" w14:textId="6F115052" w:rsidR="00CE4BDA" w:rsidRDefault="00CE4BDA" w:rsidP="00CE4BDA">
      <w:pPr>
        <w:rPr>
          <w:rFonts w:ascii="Arial" w:hAnsi="Arial" w:cs="Arial"/>
          <w:sz w:val="32"/>
          <w:szCs w:val="28"/>
        </w:rPr>
      </w:pPr>
      <w:r>
        <w:rPr>
          <w:rFonts w:ascii="Arial" w:hAnsi="Arial" w:cs="Arial"/>
          <w:sz w:val="32"/>
          <w:szCs w:val="28"/>
        </w:rPr>
        <w:t xml:space="preserve">Kingstown Barracks is located a </w:t>
      </w:r>
      <w:r w:rsidR="005B2613">
        <w:rPr>
          <w:rFonts w:ascii="Arial" w:hAnsi="Arial" w:cs="Arial"/>
          <w:sz w:val="32"/>
          <w:szCs w:val="28"/>
        </w:rPr>
        <w:t>20-minute</w:t>
      </w:r>
      <w:r>
        <w:rPr>
          <w:rFonts w:ascii="Arial" w:hAnsi="Arial" w:cs="Arial"/>
          <w:sz w:val="32"/>
          <w:szCs w:val="28"/>
        </w:rPr>
        <w:t xml:space="preserve"> walk from the Thompson Bay settlement on Rottnest Island, along Kingstown Road. Gophers and wheelchairs are available for hire to get around comfortably on the island.</w:t>
      </w:r>
    </w:p>
    <w:p w14:paraId="49FBF3B2" w14:textId="3DC8DFAC" w:rsidR="00CE4BDA" w:rsidRDefault="00CE4BDA" w:rsidP="00CE4BDA">
      <w:pPr>
        <w:rPr>
          <w:rFonts w:ascii="Arial" w:hAnsi="Arial" w:cs="Arial"/>
          <w:sz w:val="32"/>
          <w:szCs w:val="28"/>
        </w:rPr>
      </w:pPr>
      <w:bookmarkStart w:id="37" w:name="_Hlk62032250"/>
      <w:r>
        <w:rPr>
          <w:rFonts w:ascii="Arial" w:hAnsi="Arial" w:cs="Arial"/>
          <w:sz w:val="32"/>
          <w:szCs w:val="28"/>
        </w:rPr>
        <w:t xml:space="preserve">The grandstand is by the ocean on the nearby point. To access the grandstand, walk to the end of Kingstown Road past chalet 153 and down onto the beach. </w:t>
      </w:r>
      <w:r w:rsidR="00F42846">
        <w:rPr>
          <w:rFonts w:ascii="Arial" w:hAnsi="Arial" w:cs="Arial"/>
          <w:sz w:val="32"/>
          <w:szCs w:val="28"/>
        </w:rPr>
        <w:t>The grandstand is located 200m across the beach</w:t>
      </w:r>
      <w:bookmarkEnd w:id="37"/>
      <w:r w:rsidR="00F42846">
        <w:rPr>
          <w:rFonts w:ascii="Arial" w:hAnsi="Arial" w:cs="Arial"/>
          <w:sz w:val="32"/>
          <w:szCs w:val="28"/>
        </w:rPr>
        <w:t xml:space="preserve"> through soft sand with the possibility of traversing through swallow water during high tide. </w:t>
      </w:r>
    </w:p>
    <w:p w14:paraId="61C0D49F" w14:textId="082C8CA9" w:rsidR="00CE4BDA" w:rsidRDefault="001049FB" w:rsidP="00CE4BDA">
      <w:pPr>
        <w:rPr>
          <w:rFonts w:ascii="Arial" w:hAnsi="Arial" w:cs="Arial"/>
          <w:sz w:val="32"/>
          <w:szCs w:val="28"/>
        </w:rPr>
      </w:pPr>
      <w:r w:rsidRPr="00140D9B">
        <w:rPr>
          <w:rFonts w:ascii="Arial" w:hAnsi="Arial" w:cs="Arial"/>
          <w:sz w:val="32"/>
          <w:szCs w:val="28"/>
        </w:rPr>
        <w:t>Closest a</w:t>
      </w:r>
      <w:r w:rsidR="00CE4BDA" w:rsidRPr="00140D9B">
        <w:rPr>
          <w:rFonts w:ascii="Arial" w:hAnsi="Arial" w:cs="Arial"/>
          <w:sz w:val="32"/>
          <w:szCs w:val="28"/>
        </w:rPr>
        <w:t xml:space="preserve">ccessible toilets </w:t>
      </w:r>
      <w:proofErr w:type="gramStart"/>
      <w:r w:rsidR="00F42846">
        <w:rPr>
          <w:rFonts w:ascii="Arial" w:hAnsi="Arial" w:cs="Arial"/>
          <w:sz w:val="32"/>
          <w:szCs w:val="28"/>
        </w:rPr>
        <w:t xml:space="preserve">are located </w:t>
      </w:r>
      <w:r w:rsidR="00140D9B">
        <w:rPr>
          <w:rFonts w:ascii="Arial" w:hAnsi="Arial" w:cs="Arial"/>
          <w:sz w:val="32"/>
          <w:szCs w:val="28"/>
        </w:rPr>
        <w:t>in</w:t>
      </w:r>
      <w:proofErr w:type="gramEnd"/>
      <w:r w:rsidR="00140D9B">
        <w:rPr>
          <w:rFonts w:ascii="Arial" w:hAnsi="Arial" w:cs="Arial"/>
          <w:sz w:val="32"/>
          <w:szCs w:val="28"/>
        </w:rPr>
        <w:t xml:space="preserve"> the Kingstown Barracks, across from the quad.</w:t>
      </w:r>
    </w:p>
    <w:p w14:paraId="3DA9B340" w14:textId="772C391E" w:rsidR="00CE4BDA" w:rsidRDefault="00CE4BDA" w:rsidP="00CE4BDA">
      <w:pPr>
        <w:rPr>
          <w:rFonts w:ascii="Arial" w:hAnsi="Arial" w:cs="Arial"/>
          <w:sz w:val="32"/>
          <w:szCs w:val="28"/>
        </w:rPr>
      </w:pPr>
      <w:r>
        <w:rPr>
          <w:rFonts w:ascii="Arial" w:hAnsi="Arial" w:cs="Arial"/>
          <w:sz w:val="32"/>
          <w:szCs w:val="28"/>
        </w:rPr>
        <w:t>For further information on accessibility on the island please refer to the disability access page on the Rottnest Island website.</w:t>
      </w:r>
    </w:p>
    <w:p w14:paraId="49A3C648" w14:textId="282C4C5F" w:rsidR="00CE4BDA" w:rsidRPr="00C0312B" w:rsidRDefault="00CE4BDA" w:rsidP="00CE4BDA">
      <w:pPr>
        <w:rPr>
          <w:rFonts w:ascii="Arial" w:hAnsi="Arial" w:cs="Arial"/>
          <w:sz w:val="40"/>
          <w:szCs w:val="36"/>
        </w:rPr>
      </w:pPr>
      <w:r>
        <w:rPr>
          <w:rFonts w:ascii="Arial" w:hAnsi="Arial" w:cs="Arial"/>
          <w:sz w:val="32"/>
          <w:szCs w:val="28"/>
        </w:rPr>
        <w:t xml:space="preserve">Website: </w:t>
      </w:r>
      <w:hyperlink r:id="rId26" w:history="1">
        <w:r w:rsidRPr="00C0312B">
          <w:rPr>
            <w:rStyle w:val="Hyperlink"/>
            <w:sz w:val="28"/>
            <w:szCs w:val="28"/>
          </w:rPr>
          <w:t>https://rottnestisland.com/the-island/visitor-services/disability-access</w:t>
        </w:r>
      </w:hyperlink>
      <w:r w:rsidRPr="00C0312B">
        <w:rPr>
          <w:rFonts w:ascii="Arial" w:hAnsi="Arial" w:cs="Arial"/>
          <w:sz w:val="40"/>
          <w:szCs w:val="36"/>
        </w:rPr>
        <w:t xml:space="preserve"> </w:t>
      </w:r>
    </w:p>
    <w:p w14:paraId="324E6FC6" w14:textId="77777777" w:rsidR="00CE4BDA" w:rsidRPr="00474CAB" w:rsidRDefault="00CE4BDA" w:rsidP="00AA569F">
      <w:pPr>
        <w:pStyle w:val="NoSpacing"/>
      </w:pPr>
    </w:p>
    <w:p w14:paraId="0622CA63" w14:textId="77777777" w:rsidR="00CE4BDA" w:rsidRPr="00474CAB" w:rsidRDefault="00CE4BDA" w:rsidP="00CE4BDA">
      <w:pPr>
        <w:rPr>
          <w:rFonts w:ascii="Arial" w:hAnsi="Arial" w:cs="Arial"/>
          <w:b/>
          <w:sz w:val="32"/>
        </w:rPr>
      </w:pPr>
      <w:r>
        <w:rPr>
          <w:rFonts w:ascii="Arial" w:hAnsi="Arial" w:cs="Arial"/>
          <w:b/>
          <w:sz w:val="32"/>
        </w:rPr>
        <w:lastRenderedPageBreak/>
        <w:t>GETTING TO AND FROM THE ISLAND</w:t>
      </w:r>
    </w:p>
    <w:p w14:paraId="4F200080" w14:textId="65B60C4E" w:rsidR="008067FC" w:rsidRDefault="008067FC" w:rsidP="00CE4BDA">
      <w:pPr>
        <w:rPr>
          <w:rFonts w:ascii="Arial" w:hAnsi="Arial" w:cs="Arial"/>
          <w:sz w:val="32"/>
          <w:szCs w:val="36"/>
          <w:lang w:val="en-US"/>
        </w:rPr>
      </w:pPr>
      <w:r>
        <w:rPr>
          <w:rFonts w:ascii="Arial" w:hAnsi="Arial" w:cs="Arial"/>
          <w:sz w:val="32"/>
          <w:szCs w:val="36"/>
          <w:lang w:val="en-US"/>
        </w:rPr>
        <w:t>Ferry t</w:t>
      </w:r>
      <w:r w:rsidR="00CE4BDA">
        <w:rPr>
          <w:rFonts w:ascii="Arial" w:hAnsi="Arial" w:cs="Arial"/>
          <w:sz w:val="32"/>
          <w:szCs w:val="36"/>
          <w:lang w:val="en-US"/>
        </w:rPr>
        <w:t>ransfers to Rottnest can be booked from</w:t>
      </w:r>
      <w:r w:rsidR="00CE4BDA" w:rsidRPr="00B032DB">
        <w:rPr>
          <w:rFonts w:ascii="Arial" w:hAnsi="Arial" w:cs="Arial"/>
          <w:sz w:val="32"/>
          <w:szCs w:val="36"/>
          <w:lang w:val="en-US"/>
        </w:rPr>
        <w:t xml:space="preserve"> Perth City, North Fremantle (Rous Head), Fremantle (Victoria Quay) and Hillarys Boat Harbour. </w:t>
      </w:r>
    </w:p>
    <w:p w14:paraId="7FBAE811" w14:textId="7CB40CFA" w:rsidR="00CE4BDA" w:rsidRDefault="00CE4BDA" w:rsidP="00CE4BDA">
      <w:pPr>
        <w:rPr>
          <w:rFonts w:ascii="Arial" w:hAnsi="Arial" w:cs="Arial"/>
          <w:sz w:val="32"/>
          <w:szCs w:val="36"/>
          <w:lang w:val="en-US"/>
        </w:rPr>
      </w:pPr>
      <w:r>
        <w:rPr>
          <w:rFonts w:ascii="Arial" w:hAnsi="Arial" w:cs="Arial"/>
          <w:sz w:val="32"/>
          <w:szCs w:val="36"/>
          <w:lang w:val="en-US"/>
        </w:rPr>
        <w:t>For more information</w:t>
      </w:r>
      <w:r w:rsidR="008067FC">
        <w:rPr>
          <w:rFonts w:ascii="Arial" w:hAnsi="Arial" w:cs="Arial"/>
          <w:sz w:val="32"/>
          <w:szCs w:val="36"/>
          <w:lang w:val="en-US"/>
        </w:rPr>
        <w:t xml:space="preserve"> on ferry, air and boat access to the island,</w:t>
      </w:r>
      <w:r>
        <w:rPr>
          <w:rFonts w:ascii="Arial" w:hAnsi="Arial" w:cs="Arial"/>
          <w:sz w:val="32"/>
          <w:szCs w:val="36"/>
          <w:lang w:val="en-US"/>
        </w:rPr>
        <w:t xml:space="preserve"> please refer to the </w:t>
      </w:r>
      <w:r w:rsidR="008067FC">
        <w:rPr>
          <w:rFonts w:ascii="Arial" w:hAnsi="Arial" w:cs="Arial"/>
          <w:sz w:val="32"/>
          <w:szCs w:val="36"/>
          <w:lang w:val="en-US"/>
        </w:rPr>
        <w:t xml:space="preserve">Getting Here page on the </w:t>
      </w:r>
      <w:r>
        <w:rPr>
          <w:rFonts w:ascii="Arial" w:hAnsi="Arial" w:cs="Arial"/>
          <w:sz w:val="32"/>
          <w:szCs w:val="36"/>
          <w:lang w:val="en-US"/>
        </w:rPr>
        <w:t>Rottnest Island website.</w:t>
      </w:r>
    </w:p>
    <w:p w14:paraId="1B583898" w14:textId="0915C233" w:rsidR="00CE4BDA" w:rsidRPr="00C0312B" w:rsidRDefault="00CE4BDA" w:rsidP="00C0312B">
      <w:pPr>
        <w:rPr>
          <w:color w:val="0000FF"/>
          <w:sz w:val="28"/>
          <w:szCs w:val="28"/>
          <w:u w:val="single"/>
        </w:rPr>
      </w:pPr>
      <w:r>
        <w:rPr>
          <w:rFonts w:ascii="Arial" w:hAnsi="Arial" w:cs="Arial"/>
          <w:sz w:val="32"/>
          <w:szCs w:val="36"/>
          <w:lang w:val="en-US"/>
        </w:rPr>
        <w:t xml:space="preserve">Website: </w:t>
      </w:r>
      <w:r w:rsidRPr="00C0312B">
        <w:rPr>
          <w:rStyle w:val="Hyperlink"/>
          <w:sz w:val="28"/>
          <w:szCs w:val="28"/>
        </w:rPr>
        <w:t>https://rottnestisland.com/the-island/getting-here</w:t>
      </w:r>
    </w:p>
    <w:p w14:paraId="227FE38E" w14:textId="77777777" w:rsidR="00CE4BDA" w:rsidRPr="00474CAB" w:rsidRDefault="00CE4BDA" w:rsidP="00CE4BDA">
      <w:pPr>
        <w:rPr>
          <w:rFonts w:ascii="Arial" w:hAnsi="Arial" w:cs="Arial"/>
          <w:b/>
          <w:sz w:val="32"/>
        </w:rPr>
      </w:pPr>
      <w:r w:rsidRPr="00474CAB">
        <w:rPr>
          <w:rFonts w:ascii="Arial" w:hAnsi="Arial" w:cs="Arial"/>
          <w:b/>
          <w:sz w:val="32"/>
        </w:rPr>
        <w:t>TRANSPORT</w:t>
      </w:r>
      <w:r>
        <w:rPr>
          <w:rFonts w:ascii="Arial" w:hAnsi="Arial" w:cs="Arial"/>
          <w:b/>
          <w:sz w:val="32"/>
        </w:rPr>
        <w:t xml:space="preserve"> ON THE ISLAND</w:t>
      </w:r>
    </w:p>
    <w:p w14:paraId="0DF2D568" w14:textId="77777777" w:rsidR="008067FC" w:rsidRDefault="00CE4BDA" w:rsidP="00AA569F">
      <w:pPr>
        <w:pStyle w:val="NoSpacing"/>
      </w:pPr>
      <w:r>
        <w:t>The best ways to get around the island are walking, riding a bike, or catching the wheelchair friendly shuttle bus.</w:t>
      </w:r>
      <w:r w:rsidR="008067FC">
        <w:t xml:space="preserve"> There is a shuttle bus stop at Kingstown Barracks.</w:t>
      </w:r>
      <w:r>
        <w:t xml:space="preserve"> </w:t>
      </w:r>
    </w:p>
    <w:p w14:paraId="1F498B3D" w14:textId="59041DAA" w:rsidR="00CE4BDA" w:rsidRDefault="00CE4BDA" w:rsidP="00AA569F">
      <w:pPr>
        <w:pStyle w:val="NoSpacing"/>
      </w:pPr>
      <w:r>
        <w:t>For more information on bike hire and catching the shuttle bus, please refer to Getting Around page of the Rottnest Island website.</w:t>
      </w:r>
    </w:p>
    <w:p w14:paraId="070E6BD8" w14:textId="6C5C7F9A" w:rsidR="00D56F14" w:rsidRPr="00CE4BDA" w:rsidRDefault="00CE4BDA" w:rsidP="00AA569F">
      <w:pPr>
        <w:pStyle w:val="NoSpacing"/>
        <w:rPr>
          <w:rFonts w:asciiTheme="minorHAnsi" w:hAnsiTheme="minorHAnsi" w:cstheme="minorBidi"/>
          <w:color w:val="0000FF"/>
          <w:sz w:val="22"/>
          <w:szCs w:val="22"/>
          <w:u w:val="single"/>
          <w:lang w:val="en-AU"/>
        </w:rPr>
      </w:pPr>
      <w:r>
        <w:t xml:space="preserve">Website: </w:t>
      </w:r>
      <w:hyperlink r:id="rId27" w:history="1">
        <w:r w:rsidRPr="00C0312B">
          <w:rPr>
            <w:rStyle w:val="Hyperlink"/>
            <w:rFonts w:asciiTheme="minorHAnsi" w:hAnsiTheme="minorHAnsi" w:cstheme="minorBidi"/>
            <w:sz w:val="28"/>
            <w:szCs w:val="28"/>
            <w:lang w:val="en-AU"/>
          </w:rPr>
          <w:t>https://rottnestisland.com/the-island/travel-tools-and-tips/getting-around</w:t>
        </w:r>
      </w:hyperlink>
      <w:r w:rsidRPr="00C0312B">
        <w:rPr>
          <w:rStyle w:val="Hyperlink"/>
          <w:rFonts w:asciiTheme="minorHAnsi" w:hAnsiTheme="minorHAnsi" w:cstheme="minorBidi"/>
          <w:sz w:val="24"/>
          <w:szCs w:val="24"/>
          <w:lang w:val="en-AU"/>
        </w:rPr>
        <w:t xml:space="preserve"> </w:t>
      </w:r>
    </w:p>
    <w:sectPr w:rsidR="00D56F14" w:rsidRPr="00CE4BDA" w:rsidSect="00A73D4D">
      <w:headerReference w:type="default" r:id="rId28"/>
      <w:footerReference w:type="default" r:id="rId29"/>
      <w:headerReference w:type="first" r:id="rId30"/>
      <w:footerReference w:type="first" r:id="rId31"/>
      <w:pgSz w:w="11906" w:h="16838"/>
      <w:pgMar w:top="1440" w:right="1440" w:bottom="1440" w:left="1440" w:header="1417"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ACCE" w14:textId="77777777" w:rsidR="0086034B" w:rsidRDefault="0086034B" w:rsidP="00F4078F">
      <w:pPr>
        <w:spacing w:after="0" w:line="240" w:lineRule="auto"/>
      </w:pPr>
      <w:r>
        <w:separator/>
      </w:r>
    </w:p>
  </w:endnote>
  <w:endnote w:type="continuationSeparator" w:id="0">
    <w:p w14:paraId="526ABB59" w14:textId="77777777" w:rsidR="0086034B" w:rsidRDefault="0086034B" w:rsidP="00F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altName w:val="Arial"/>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121541"/>
      <w:docPartObj>
        <w:docPartGallery w:val="Page Numbers (Bottom of Page)"/>
        <w:docPartUnique/>
      </w:docPartObj>
    </w:sdtPr>
    <w:sdtEndPr>
      <w:rPr>
        <w:noProof/>
      </w:rPr>
    </w:sdtEndPr>
    <w:sdtContent>
      <w:p w14:paraId="611F03CA" w14:textId="45ED5961" w:rsidR="00615CE9" w:rsidRDefault="00DD3CA5">
        <w:pPr>
          <w:pStyle w:val="Footer"/>
          <w:jc w:val="right"/>
        </w:pPr>
        <w:r>
          <w:rPr>
            <w:noProof/>
            <w:lang w:eastAsia="en-AU"/>
          </w:rPr>
          <w:drawing>
            <wp:anchor distT="0" distB="0" distL="114300" distR="114300" simplePos="0" relativeHeight="251658752" behindDoc="1" locked="0" layoutInCell="1" allowOverlap="1" wp14:anchorId="3230190F" wp14:editId="1CE8E9AD">
              <wp:simplePos x="0" y="0"/>
              <wp:positionH relativeFrom="column">
                <wp:posOffset>-123235</wp:posOffset>
              </wp:positionH>
              <wp:positionV relativeFrom="paragraph">
                <wp:posOffset>635</wp:posOffset>
              </wp:positionV>
              <wp:extent cx="5731510" cy="941802"/>
              <wp:effectExtent l="0" t="0" r="2540" b="0"/>
              <wp:wrapTight wrapText="bothSides">
                <wp:wrapPolygon edited="0">
                  <wp:start x="0" y="0"/>
                  <wp:lineTo x="0" y="20974"/>
                  <wp:lineTo x="21538" y="20974"/>
                  <wp:lineTo x="21538"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41802"/>
                      </a:xfrm>
                      <a:prstGeom prst="rect">
                        <a:avLst/>
                      </a:prstGeom>
                    </pic:spPr>
                  </pic:pic>
                </a:graphicData>
              </a:graphic>
              <wp14:sizeRelH relativeFrom="page">
                <wp14:pctWidth>0</wp14:pctWidth>
              </wp14:sizeRelH>
              <wp14:sizeRelV relativeFrom="page">
                <wp14:pctHeight>0</wp14:pctHeight>
              </wp14:sizeRelV>
            </wp:anchor>
          </w:drawing>
        </w:r>
        <w:r w:rsidR="00615CE9">
          <w:fldChar w:fldCharType="begin"/>
        </w:r>
        <w:r w:rsidR="00615CE9">
          <w:instrText xml:space="preserve"> PAGE   \* MERGEFORMAT </w:instrText>
        </w:r>
        <w:r w:rsidR="00615CE9">
          <w:fldChar w:fldCharType="separate"/>
        </w:r>
        <w:r w:rsidR="00667F11">
          <w:rPr>
            <w:noProof/>
          </w:rPr>
          <w:t>8</w:t>
        </w:r>
        <w:r w:rsidR="00615CE9">
          <w:rPr>
            <w:noProof/>
          </w:rPr>
          <w:fldChar w:fldCharType="end"/>
        </w:r>
      </w:p>
    </w:sdtContent>
  </w:sdt>
  <w:p w14:paraId="7DE137DE" w14:textId="356CE4AD" w:rsidR="00615CE9" w:rsidRDefault="00615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0480" w14:textId="6CA11AAB" w:rsidR="00A73D4D" w:rsidRDefault="00DD3CA5">
    <w:pPr>
      <w:pStyle w:val="Footer"/>
    </w:pPr>
    <w:r>
      <w:rPr>
        <w:noProof/>
        <w:lang w:eastAsia="en-AU"/>
      </w:rPr>
      <w:drawing>
        <wp:anchor distT="0" distB="0" distL="114300" distR="114300" simplePos="0" relativeHeight="251669504" behindDoc="1" locked="0" layoutInCell="1" allowOverlap="1" wp14:anchorId="5A33F64B" wp14:editId="3B74B86A">
          <wp:simplePos x="0" y="0"/>
          <wp:positionH relativeFrom="column">
            <wp:posOffset>-66675</wp:posOffset>
          </wp:positionH>
          <wp:positionV relativeFrom="paragraph">
            <wp:posOffset>-13970</wp:posOffset>
          </wp:positionV>
          <wp:extent cx="5731510" cy="941802"/>
          <wp:effectExtent l="0" t="0" r="2540" b="0"/>
          <wp:wrapTight wrapText="bothSides">
            <wp:wrapPolygon edited="0">
              <wp:start x="0" y="0"/>
              <wp:lineTo x="0" y="20974"/>
              <wp:lineTo x="21538" y="20974"/>
              <wp:lineTo x="21538"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94180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028F" w14:textId="77777777" w:rsidR="0086034B" w:rsidRDefault="0086034B" w:rsidP="00F4078F">
      <w:pPr>
        <w:spacing w:after="0" w:line="240" w:lineRule="auto"/>
      </w:pPr>
      <w:r>
        <w:separator/>
      </w:r>
    </w:p>
  </w:footnote>
  <w:footnote w:type="continuationSeparator" w:id="0">
    <w:p w14:paraId="191A0D68" w14:textId="77777777" w:rsidR="0086034B" w:rsidRDefault="0086034B" w:rsidP="00F40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9294" w14:textId="67C9531E" w:rsidR="00DD3CA5" w:rsidRDefault="00DD3CA5">
    <w:pPr>
      <w:pStyle w:val="Header"/>
    </w:pPr>
    <w:r>
      <w:rPr>
        <w:noProof/>
        <w:lang w:eastAsia="en-AU"/>
      </w:rPr>
      <w:drawing>
        <wp:anchor distT="0" distB="0" distL="114300" distR="114300" simplePos="0" relativeHeight="251657728" behindDoc="1" locked="0" layoutInCell="1" allowOverlap="1" wp14:anchorId="31869C70" wp14:editId="57FE9F58">
          <wp:simplePos x="0" y="0"/>
          <wp:positionH relativeFrom="column">
            <wp:posOffset>-219075</wp:posOffset>
          </wp:positionH>
          <wp:positionV relativeFrom="paragraph">
            <wp:posOffset>-733425</wp:posOffset>
          </wp:positionV>
          <wp:extent cx="5731510" cy="749300"/>
          <wp:effectExtent l="0" t="0" r="2540" b="0"/>
          <wp:wrapTight wrapText="bothSides">
            <wp:wrapPolygon edited="0">
              <wp:start x="0" y="0"/>
              <wp:lineTo x="0" y="20868"/>
              <wp:lineTo x="21538" y="20868"/>
              <wp:lineTo x="21538" y="0"/>
              <wp:lineTo x="0" y="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4E38" w14:textId="0E05C15B" w:rsidR="00A73D4D" w:rsidRDefault="00DD3CA5">
    <w:pPr>
      <w:pStyle w:val="Header"/>
    </w:pPr>
    <w:r>
      <w:rPr>
        <w:noProof/>
        <w:lang w:eastAsia="en-AU"/>
      </w:rPr>
      <w:drawing>
        <wp:anchor distT="0" distB="0" distL="114300" distR="114300" simplePos="0" relativeHeight="251668480" behindDoc="1" locked="0" layoutInCell="1" allowOverlap="1" wp14:anchorId="0F0C5EE9" wp14:editId="33BE72B8">
          <wp:simplePos x="0" y="0"/>
          <wp:positionH relativeFrom="column">
            <wp:posOffset>-319405</wp:posOffset>
          </wp:positionH>
          <wp:positionV relativeFrom="paragraph">
            <wp:posOffset>-737870</wp:posOffset>
          </wp:positionV>
          <wp:extent cx="5731510" cy="749300"/>
          <wp:effectExtent l="0" t="0" r="2540" b="0"/>
          <wp:wrapTight wrapText="bothSides">
            <wp:wrapPolygon edited="0">
              <wp:start x="0" y="0"/>
              <wp:lineTo x="0" y="20868"/>
              <wp:lineTo x="21538" y="20868"/>
              <wp:lineTo x="21538"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4392C"/>
    <w:multiLevelType w:val="hybridMultilevel"/>
    <w:tmpl w:val="1F3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9E1"/>
    <w:rsid w:val="00000457"/>
    <w:rsid w:val="00000CF0"/>
    <w:rsid w:val="0000160A"/>
    <w:rsid w:val="00012962"/>
    <w:rsid w:val="00031DA6"/>
    <w:rsid w:val="00032E0A"/>
    <w:rsid w:val="00084D8E"/>
    <w:rsid w:val="00092768"/>
    <w:rsid w:val="000A460C"/>
    <w:rsid w:val="000B1529"/>
    <w:rsid w:val="000C1AD4"/>
    <w:rsid w:val="000C445E"/>
    <w:rsid w:val="000C5D0E"/>
    <w:rsid w:val="000E346B"/>
    <w:rsid w:val="000F350E"/>
    <w:rsid w:val="00100266"/>
    <w:rsid w:val="00103B00"/>
    <w:rsid w:val="001049FB"/>
    <w:rsid w:val="001137CF"/>
    <w:rsid w:val="00140D9B"/>
    <w:rsid w:val="001410F1"/>
    <w:rsid w:val="001651ED"/>
    <w:rsid w:val="00165D49"/>
    <w:rsid w:val="00184DE4"/>
    <w:rsid w:val="0019607A"/>
    <w:rsid w:val="001974C8"/>
    <w:rsid w:val="001A255E"/>
    <w:rsid w:val="001A2BE0"/>
    <w:rsid w:val="001B1BC7"/>
    <w:rsid w:val="001D6F5A"/>
    <w:rsid w:val="00201854"/>
    <w:rsid w:val="00223EA9"/>
    <w:rsid w:val="00250065"/>
    <w:rsid w:val="00256383"/>
    <w:rsid w:val="0028544C"/>
    <w:rsid w:val="002A4B17"/>
    <w:rsid w:val="002C2F0D"/>
    <w:rsid w:val="002C6636"/>
    <w:rsid w:val="0030125F"/>
    <w:rsid w:val="00301775"/>
    <w:rsid w:val="00303390"/>
    <w:rsid w:val="003120A8"/>
    <w:rsid w:val="00314DBE"/>
    <w:rsid w:val="00316226"/>
    <w:rsid w:val="00321615"/>
    <w:rsid w:val="00325B66"/>
    <w:rsid w:val="00334F94"/>
    <w:rsid w:val="00355760"/>
    <w:rsid w:val="00360ADC"/>
    <w:rsid w:val="00375367"/>
    <w:rsid w:val="00376401"/>
    <w:rsid w:val="00386F64"/>
    <w:rsid w:val="00397738"/>
    <w:rsid w:val="003A287D"/>
    <w:rsid w:val="003A7CDA"/>
    <w:rsid w:val="003B3123"/>
    <w:rsid w:val="003B32B2"/>
    <w:rsid w:val="003B5786"/>
    <w:rsid w:val="004036C4"/>
    <w:rsid w:val="00416E7D"/>
    <w:rsid w:val="00424132"/>
    <w:rsid w:val="00425182"/>
    <w:rsid w:val="004426AD"/>
    <w:rsid w:val="004500B3"/>
    <w:rsid w:val="00456C47"/>
    <w:rsid w:val="00461D00"/>
    <w:rsid w:val="00474CAB"/>
    <w:rsid w:val="00475F31"/>
    <w:rsid w:val="00476064"/>
    <w:rsid w:val="004A1938"/>
    <w:rsid w:val="004C4DF8"/>
    <w:rsid w:val="004E5BCC"/>
    <w:rsid w:val="004E74D0"/>
    <w:rsid w:val="00516D2B"/>
    <w:rsid w:val="00525CEF"/>
    <w:rsid w:val="00550826"/>
    <w:rsid w:val="005655FD"/>
    <w:rsid w:val="00577B3C"/>
    <w:rsid w:val="005B1C70"/>
    <w:rsid w:val="005B2613"/>
    <w:rsid w:val="005B650B"/>
    <w:rsid w:val="005D5F48"/>
    <w:rsid w:val="005E77DD"/>
    <w:rsid w:val="005F07A9"/>
    <w:rsid w:val="005F47EE"/>
    <w:rsid w:val="005F4B60"/>
    <w:rsid w:val="00600B00"/>
    <w:rsid w:val="0060700D"/>
    <w:rsid w:val="0061536F"/>
    <w:rsid w:val="00615CE9"/>
    <w:rsid w:val="00667F11"/>
    <w:rsid w:val="00687658"/>
    <w:rsid w:val="006C6AD7"/>
    <w:rsid w:val="006E7C60"/>
    <w:rsid w:val="006F5E20"/>
    <w:rsid w:val="00731391"/>
    <w:rsid w:val="00733E28"/>
    <w:rsid w:val="007369E1"/>
    <w:rsid w:val="00783286"/>
    <w:rsid w:val="007A16A6"/>
    <w:rsid w:val="007A5A89"/>
    <w:rsid w:val="007B3012"/>
    <w:rsid w:val="007C0F51"/>
    <w:rsid w:val="007C2736"/>
    <w:rsid w:val="007F0FDC"/>
    <w:rsid w:val="007F7190"/>
    <w:rsid w:val="00805D48"/>
    <w:rsid w:val="008067FC"/>
    <w:rsid w:val="00827309"/>
    <w:rsid w:val="0086034B"/>
    <w:rsid w:val="00860F20"/>
    <w:rsid w:val="00860FBA"/>
    <w:rsid w:val="00887F86"/>
    <w:rsid w:val="00892CC1"/>
    <w:rsid w:val="008C198B"/>
    <w:rsid w:val="008D3AD3"/>
    <w:rsid w:val="008D5E4B"/>
    <w:rsid w:val="008F0912"/>
    <w:rsid w:val="008F164B"/>
    <w:rsid w:val="00910AC8"/>
    <w:rsid w:val="00914ED2"/>
    <w:rsid w:val="00916408"/>
    <w:rsid w:val="009322DF"/>
    <w:rsid w:val="00933D79"/>
    <w:rsid w:val="00954985"/>
    <w:rsid w:val="00963D9A"/>
    <w:rsid w:val="00967B04"/>
    <w:rsid w:val="00991316"/>
    <w:rsid w:val="009E4385"/>
    <w:rsid w:val="009E7A18"/>
    <w:rsid w:val="00A02F21"/>
    <w:rsid w:val="00A108FC"/>
    <w:rsid w:val="00A362BE"/>
    <w:rsid w:val="00A3654A"/>
    <w:rsid w:val="00A47AF5"/>
    <w:rsid w:val="00A53DA6"/>
    <w:rsid w:val="00A54086"/>
    <w:rsid w:val="00A55832"/>
    <w:rsid w:val="00A6464D"/>
    <w:rsid w:val="00A73894"/>
    <w:rsid w:val="00A73D4D"/>
    <w:rsid w:val="00A85DC9"/>
    <w:rsid w:val="00A91B62"/>
    <w:rsid w:val="00AA569F"/>
    <w:rsid w:val="00AC1BD2"/>
    <w:rsid w:val="00AD3F69"/>
    <w:rsid w:val="00AE1858"/>
    <w:rsid w:val="00AF73ED"/>
    <w:rsid w:val="00B032DB"/>
    <w:rsid w:val="00B06CC8"/>
    <w:rsid w:val="00B06EA3"/>
    <w:rsid w:val="00B14599"/>
    <w:rsid w:val="00B145C7"/>
    <w:rsid w:val="00B1752C"/>
    <w:rsid w:val="00B17B34"/>
    <w:rsid w:val="00B50452"/>
    <w:rsid w:val="00B53921"/>
    <w:rsid w:val="00B63CBC"/>
    <w:rsid w:val="00B9342A"/>
    <w:rsid w:val="00BB2E1A"/>
    <w:rsid w:val="00BD3C95"/>
    <w:rsid w:val="00BE0374"/>
    <w:rsid w:val="00C0312B"/>
    <w:rsid w:val="00C47566"/>
    <w:rsid w:val="00C56908"/>
    <w:rsid w:val="00C73186"/>
    <w:rsid w:val="00C8066A"/>
    <w:rsid w:val="00C822F8"/>
    <w:rsid w:val="00C83F90"/>
    <w:rsid w:val="00C86140"/>
    <w:rsid w:val="00C907D0"/>
    <w:rsid w:val="00CA5421"/>
    <w:rsid w:val="00CE049F"/>
    <w:rsid w:val="00CE4BDA"/>
    <w:rsid w:val="00CF38C0"/>
    <w:rsid w:val="00D15D8D"/>
    <w:rsid w:val="00D221F1"/>
    <w:rsid w:val="00D278A0"/>
    <w:rsid w:val="00D34C54"/>
    <w:rsid w:val="00D55804"/>
    <w:rsid w:val="00D56F14"/>
    <w:rsid w:val="00D652FC"/>
    <w:rsid w:val="00DA1C32"/>
    <w:rsid w:val="00DA4CC5"/>
    <w:rsid w:val="00DD3CA5"/>
    <w:rsid w:val="00DD659B"/>
    <w:rsid w:val="00DF54FA"/>
    <w:rsid w:val="00E1203A"/>
    <w:rsid w:val="00E12F84"/>
    <w:rsid w:val="00E21D43"/>
    <w:rsid w:val="00E3002F"/>
    <w:rsid w:val="00E60FF2"/>
    <w:rsid w:val="00E634CF"/>
    <w:rsid w:val="00EA44B7"/>
    <w:rsid w:val="00EC6019"/>
    <w:rsid w:val="00ED1C8F"/>
    <w:rsid w:val="00ED3722"/>
    <w:rsid w:val="00EF6262"/>
    <w:rsid w:val="00F06827"/>
    <w:rsid w:val="00F20963"/>
    <w:rsid w:val="00F4078F"/>
    <w:rsid w:val="00F42846"/>
    <w:rsid w:val="00F56168"/>
    <w:rsid w:val="00F67440"/>
    <w:rsid w:val="00F7035F"/>
    <w:rsid w:val="00F71600"/>
    <w:rsid w:val="00F96BBA"/>
    <w:rsid w:val="00F97136"/>
    <w:rsid w:val="00F973D0"/>
    <w:rsid w:val="00FA5B40"/>
    <w:rsid w:val="00FB1914"/>
    <w:rsid w:val="00FB1E09"/>
    <w:rsid w:val="00FD52A6"/>
    <w:rsid w:val="00FF15E1"/>
    <w:rsid w:val="00FF6D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40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E1"/>
  </w:style>
  <w:style w:type="paragraph" w:styleId="Heading1">
    <w:name w:val="heading 1"/>
    <w:aliases w:val="Heading"/>
    <w:basedOn w:val="Normal"/>
    <w:link w:val="Heading1Char"/>
    <w:uiPriority w:val="9"/>
    <w:qFormat/>
    <w:rsid w:val="00E1203A"/>
    <w:pPr>
      <w:spacing w:beforeAutospacing="1" w:after="0" w:afterAutospacing="1" w:line="240" w:lineRule="auto"/>
      <w:outlineLvl w:val="0"/>
    </w:pPr>
    <w:rPr>
      <w:rFonts w:ascii="Arial" w:eastAsia="Times New Roman" w:hAnsi="Arial" w:cs="Arial"/>
      <w:b/>
      <w:bCs/>
      <w:kern w:val="36"/>
      <w:sz w:val="60"/>
      <w:szCs w:val="40"/>
      <w:lang w:val="en-US" w:eastAsia="en-AU"/>
    </w:rPr>
  </w:style>
  <w:style w:type="paragraph" w:styleId="Heading2">
    <w:name w:val="heading 2"/>
    <w:basedOn w:val="Normal"/>
    <w:next w:val="Normal"/>
    <w:link w:val="Heading2Char"/>
    <w:uiPriority w:val="9"/>
    <w:unhideWhenUsed/>
    <w:qFormat/>
    <w:rsid w:val="001974C8"/>
    <w:pPr>
      <w:keepNext/>
      <w:keepLines/>
      <w:spacing w:before="200" w:after="0"/>
      <w:outlineLvl w:val="1"/>
    </w:pPr>
    <w:rPr>
      <w:rFonts w:ascii="Aharoni" w:eastAsiaTheme="majorEastAsia" w:hAnsi="Aharoni" w:cstheme="majorBidi"/>
      <w:b/>
      <w:bCs/>
      <w:color w:val="000000" w:themeColor="text1"/>
      <w:sz w:val="36"/>
      <w:szCs w:val="26"/>
    </w:rPr>
  </w:style>
  <w:style w:type="paragraph" w:styleId="Heading3">
    <w:name w:val="heading 3"/>
    <w:basedOn w:val="Normal"/>
    <w:next w:val="Normal"/>
    <w:link w:val="Heading3Char"/>
    <w:uiPriority w:val="9"/>
    <w:semiHidden/>
    <w:unhideWhenUsed/>
    <w:qFormat/>
    <w:rsid w:val="00B63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character" w:styleId="Strong">
    <w:name w:val="Strong"/>
    <w:basedOn w:val="DefaultParagraphFont"/>
    <w:uiPriority w:val="22"/>
    <w:qFormat/>
    <w:rsid w:val="007369E1"/>
    <w:rPr>
      <w:b/>
      <w:bCs/>
    </w:rPr>
  </w:style>
  <w:style w:type="character" w:customStyle="1" w:styleId="apple-converted-space">
    <w:name w:val="apple-converted-space"/>
    <w:basedOn w:val="DefaultParagraphFont"/>
    <w:rsid w:val="007369E1"/>
  </w:style>
  <w:style w:type="character" w:styleId="Hyperlink">
    <w:name w:val="Hyperlink"/>
    <w:basedOn w:val="DefaultParagraphFont"/>
    <w:uiPriority w:val="99"/>
    <w:unhideWhenUsed/>
    <w:rsid w:val="007369E1"/>
    <w:rPr>
      <w:color w:val="0000FF"/>
      <w:u w:val="single"/>
    </w:rPr>
  </w:style>
  <w:style w:type="character" w:customStyle="1" w:styleId="Heading1Char">
    <w:name w:val="Heading 1 Char"/>
    <w:aliases w:val="Heading Char"/>
    <w:basedOn w:val="DefaultParagraphFont"/>
    <w:link w:val="Heading1"/>
    <w:uiPriority w:val="9"/>
    <w:rsid w:val="00E1203A"/>
    <w:rPr>
      <w:rFonts w:ascii="Arial" w:eastAsia="Times New Roman" w:hAnsi="Arial" w:cs="Arial"/>
      <w:b/>
      <w:bCs/>
      <w:kern w:val="36"/>
      <w:sz w:val="60"/>
      <w:szCs w:val="40"/>
      <w:lang w:val="en-US" w:eastAsia="en-AU"/>
    </w:rPr>
  </w:style>
  <w:style w:type="paragraph" w:styleId="TOC1">
    <w:name w:val="toc 1"/>
    <w:basedOn w:val="Normal"/>
    <w:next w:val="Normal"/>
    <w:autoRedefine/>
    <w:uiPriority w:val="39"/>
    <w:unhideWhenUsed/>
    <w:rsid w:val="00E1203A"/>
    <w:pPr>
      <w:spacing w:after="100"/>
    </w:pPr>
    <w:rPr>
      <w:rFonts w:ascii="Arial" w:hAnsi="Arial"/>
      <w:sz w:val="28"/>
    </w:rPr>
  </w:style>
  <w:style w:type="paragraph" w:styleId="TOC3">
    <w:name w:val="toc 3"/>
    <w:basedOn w:val="Normal"/>
    <w:next w:val="Normal"/>
    <w:autoRedefine/>
    <w:uiPriority w:val="39"/>
    <w:unhideWhenUsed/>
    <w:rsid w:val="00E1203A"/>
    <w:pPr>
      <w:spacing w:after="100"/>
      <w:ind w:left="440"/>
    </w:pPr>
    <w:rPr>
      <w:rFonts w:ascii="Arial" w:hAnsi="Arial"/>
      <w:sz w:val="28"/>
    </w:rPr>
  </w:style>
  <w:style w:type="character" w:customStyle="1" w:styleId="Heading2Char">
    <w:name w:val="Heading 2 Char"/>
    <w:basedOn w:val="DefaultParagraphFont"/>
    <w:link w:val="Heading2"/>
    <w:uiPriority w:val="9"/>
    <w:rsid w:val="001974C8"/>
    <w:rPr>
      <w:rFonts w:ascii="Aharoni" w:eastAsiaTheme="majorEastAsia" w:hAnsi="Aharoni" w:cstheme="majorBidi"/>
      <w:b/>
      <w:bCs/>
      <w:color w:val="000000" w:themeColor="text1"/>
      <w:sz w:val="36"/>
      <w:szCs w:val="26"/>
    </w:rPr>
  </w:style>
  <w:style w:type="character" w:customStyle="1" w:styleId="Heading3Char">
    <w:name w:val="Heading 3 Char"/>
    <w:basedOn w:val="DefaultParagraphFont"/>
    <w:link w:val="Heading3"/>
    <w:uiPriority w:val="9"/>
    <w:semiHidden/>
    <w:rsid w:val="00B63CBC"/>
    <w:rPr>
      <w:rFonts w:asciiTheme="majorHAnsi" w:eastAsiaTheme="majorEastAsia" w:hAnsiTheme="majorHAnsi" w:cstheme="majorBidi"/>
      <w:b/>
      <w:bCs/>
      <w:color w:val="4F81BD" w:themeColor="accent1"/>
    </w:rPr>
  </w:style>
  <w:style w:type="paragraph" w:styleId="NoSpacing">
    <w:name w:val="No Spacing"/>
    <w:aliases w:val="body 18pt"/>
    <w:link w:val="NoSpacingChar"/>
    <w:autoRedefine/>
    <w:uiPriority w:val="1"/>
    <w:qFormat/>
    <w:rsid w:val="00AA569F"/>
    <w:pPr>
      <w:spacing w:before="100" w:after="100" w:line="240" w:lineRule="auto"/>
    </w:pPr>
    <w:rPr>
      <w:rFonts w:ascii="Arial" w:hAnsi="Arial" w:cs="Arial"/>
      <w:sz w:val="32"/>
      <w:szCs w:val="36"/>
      <w:lang w:val="en-US"/>
    </w:rPr>
  </w:style>
  <w:style w:type="paragraph" w:styleId="ListParagraph">
    <w:name w:val="List Paragraph"/>
    <w:basedOn w:val="Normal"/>
    <w:uiPriority w:val="34"/>
    <w:qFormat/>
    <w:rsid w:val="00B63CBC"/>
    <w:pPr>
      <w:ind w:left="720"/>
      <w:contextualSpacing/>
    </w:pPr>
  </w:style>
  <w:style w:type="character" w:styleId="CommentReference">
    <w:name w:val="annotation reference"/>
    <w:basedOn w:val="DefaultParagraphFont"/>
    <w:uiPriority w:val="99"/>
    <w:semiHidden/>
    <w:unhideWhenUsed/>
    <w:rsid w:val="00A85DC9"/>
    <w:rPr>
      <w:sz w:val="16"/>
      <w:szCs w:val="16"/>
    </w:rPr>
  </w:style>
  <w:style w:type="paragraph" w:styleId="CommentText">
    <w:name w:val="annotation text"/>
    <w:basedOn w:val="Normal"/>
    <w:link w:val="CommentTextChar"/>
    <w:uiPriority w:val="99"/>
    <w:unhideWhenUsed/>
    <w:rsid w:val="00A85DC9"/>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A85DC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3CA5"/>
    <w:rPr>
      <w:rFonts w:asciiTheme="minorHAnsi" w:hAnsiTheme="minorHAnsi"/>
      <w:b/>
      <w:bCs/>
    </w:rPr>
  </w:style>
  <w:style w:type="character" w:customStyle="1" w:styleId="CommentSubjectChar">
    <w:name w:val="Comment Subject Char"/>
    <w:basedOn w:val="CommentTextChar"/>
    <w:link w:val="CommentSubject"/>
    <w:uiPriority w:val="99"/>
    <w:semiHidden/>
    <w:rsid w:val="00DD3CA5"/>
    <w:rPr>
      <w:rFonts w:ascii="Arial" w:hAnsi="Arial"/>
      <w:b/>
      <w:bCs/>
      <w:sz w:val="20"/>
      <w:szCs w:val="20"/>
    </w:rPr>
  </w:style>
  <w:style w:type="paragraph" w:styleId="NormalWeb">
    <w:name w:val="Normal (Web)"/>
    <w:basedOn w:val="Normal"/>
    <w:uiPriority w:val="99"/>
    <w:semiHidden/>
    <w:unhideWhenUsed/>
    <w:rsid w:val="00B17B34"/>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B17B34"/>
    <w:rPr>
      <w:i/>
      <w:iCs/>
    </w:rPr>
  </w:style>
  <w:style w:type="character" w:styleId="UnresolvedMention">
    <w:name w:val="Unresolved Mention"/>
    <w:basedOn w:val="DefaultParagraphFont"/>
    <w:uiPriority w:val="99"/>
    <w:semiHidden/>
    <w:unhideWhenUsed/>
    <w:rsid w:val="00A6464D"/>
    <w:rPr>
      <w:color w:val="605E5C"/>
      <w:shd w:val="clear" w:color="auto" w:fill="E1DFDD"/>
    </w:rPr>
  </w:style>
  <w:style w:type="character" w:customStyle="1" w:styleId="NoSpacingChar">
    <w:name w:val="No Spacing Char"/>
    <w:aliases w:val="body 18pt Char"/>
    <w:basedOn w:val="DefaultParagraphFont"/>
    <w:link w:val="NoSpacing"/>
    <w:uiPriority w:val="1"/>
    <w:rsid w:val="00AA569F"/>
    <w:rPr>
      <w:rFonts w:ascii="Arial" w:hAnsi="Arial" w:cs="Arial"/>
      <w:sz w:val="32"/>
      <w:szCs w:val="36"/>
      <w:lang w:val="en-US"/>
    </w:rPr>
  </w:style>
  <w:style w:type="paragraph" w:styleId="TOC2">
    <w:name w:val="toc 2"/>
    <w:basedOn w:val="Normal"/>
    <w:next w:val="Normal"/>
    <w:autoRedefine/>
    <w:uiPriority w:val="39"/>
    <w:unhideWhenUsed/>
    <w:rsid w:val="00A91B6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8474">
      <w:bodyDiv w:val="1"/>
      <w:marLeft w:val="0"/>
      <w:marRight w:val="0"/>
      <w:marTop w:val="0"/>
      <w:marBottom w:val="0"/>
      <w:divBdr>
        <w:top w:val="none" w:sz="0" w:space="0" w:color="auto"/>
        <w:left w:val="none" w:sz="0" w:space="0" w:color="auto"/>
        <w:bottom w:val="none" w:sz="0" w:space="0" w:color="auto"/>
        <w:right w:val="none" w:sz="0" w:space="0" w:color="auto"/>
      </w:divBdr>
    </w:div>
    <w:div w:id="54741534">
      <w:bodyDiv w:val="1"/>
      <w:marLeft w:val="0"/>
      <w:marRight w:val="0"/>
      <w:marTop w:val="0"/>
      <w:marBottom w:val="0"/>
      <w:divBdr>
        <w:top w:val="none" w:sz="0" w:space="0" w:color="auto"/>
        <w:left w:val="none" w:sz="0" w:space="0" w:color="auto"/>
        <w:bottom w:val="none" w:sz="0" w:space="0" w:color="auto"/>
        <w:right w:val="none" w:sz="0" w:space="0" w:color="auto"/>
      </w:divBdr>
    </w:div>
    <w:div w:id="132451488">
      <w:bodyDiv w:val="1"/>
      <w:marLeft w:val="0"/>
      <w:marRight w:val="0"/>
      <w:marTop w:val="0"/>
      <w:marBottom w:val="0"/>
      <w:divBdr>
        <w:top w:val="none" w:sz="0" w:space="0" w:color="auto"/>
        <w:left w:val="none" w:sz="0" w:space="0" w:color="auto"/>
        <w:bottom w:val="none" w:sz="0" w:space="0" w:color="auto"/>
        <w:right w:val="none" w:sz="0" w:space="0" w:color="auto"/>
      </w:divBdr>
    </w:div>
    <w:div w:id="333069717">
      <w:bodyDiv w:val="1"/>
      <w:marLeft w:val="0"/>
      <w:marRight w:val="0"/>
      <w:marTop w:val="0"/>
      <w:marBottom w:val="0"/>
      <w:divBdr>
        <w:top w:val="none" w:sz="0" w:space="0" w:color="auto"/>
        <w:left w:val="none" w:sz="0" w:space="0" w:color="auto"/>
        <w:bottom w:val="none" w:sz="0" w:space="0" w:color="auto"/>
        <w:right w:val="none" w:sz="0" w:space="0" w:color="auto"/>
      </w:divBdr>
    </w:div>
    <w:div w:id="534540359">
      <w:bodyDiv w:val="1"/>
      <w:marLeft w:val="0"/>
      <w:marRight w:val="0"/>
      <w:marTop w:val="0"/>
      <w:marBottom w:val="0"/>
      <w:divBdr>
        <w:top w:val="none" w:sz="0" w:space="0" w:color="auto"/>
        <w:left w:val="none" w:sz="0" w:space="0" w:color="auto"/>
        <w:bottom w:val="none" w:sz="0" w:space="0" w:color="auto"/>
        <w:right w:val="none" w:sz="0" w:space="0" w:color="auto"/>
      </w:divBdr>
    </w:div>
    <w:div w:id="1219318490">
      <w:bodyDiv w:val="1"/>
      <w:marLeft w:val="0"/>
      <w:marRight w:val="0"/>
      <w:marTop w:val="0"/>
      <w:marBottom w:val="0"/>
      <w:divBdr>
        <w:top w:val="none" w:sz="0" w:space="0" w:color="auto"/>
        <w:left w:val="none" w:sz="0" w:space="0" w:color="auto"/>
        <w:bottom w:val="none" w:sz="0" w:space="0" w:color="auto"/>
        <w:right w:val="none" w:sz="0" w:space="0" w:color="auto"/>
      </w:divBdr>
    </w:div>
    <w:div w:id="1240292980">
      <w:bodyDiv w:val="1"/>
      <w:marLeft w:val="0"/>
      <w:marRight w:val="0"/>
      <w:marTop w:val="0"/>
      <w:marBottom w:val="0"/>
      <w:divBdr>
        <w:top w:val="none" w:sz="0" w:space="0" w:color="auto"/>
        <w:left w:val="none" w:sz="0" w:space="0" w:color="auto"/>
        <w:bottom w:val="none" w:sz="0" w:space="0" w:color="auto"/>
        <w:right w:val="none" w:sz="0" w:space="0" w:color="auto"/>
      </w:divBdr>
    </w:div>
    <w:div w:id="2030908734">
      <w:bodyDiv w:val="1"/>
      <w:marLeft w:val="0"/>
      <w:marRight w:val="0"/>
      <w:marTop w:val="0"/>
      <w:marBottom w:val="0"/>
      <w:divBdr>
        <w:top w:val="none" w:sz="0" w:space="0" w:color="auto"/>
        <w:left w:val="none" w:sz="0" w:space="0" w:color="auto"/>
        <w:bottom w:val="none" w:sz="0" w:space="0" w:color="auto"/>
        <w:right w:val="none" w:sz="0" w:space="0" w:color="auto"/>
      </w:divBdr>
    </w:div>
    <w:div w:id="213767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perthfestival.com.au" TargetMode="External"/><Relationship Id="rId13" Type="http://schemas.openxmlformats.org/officeDocument/2006/relationships/hyperlink" Target="mailto:access@perthfestival.com.au" TargetMode="External"/><Relationship Id="rId18" Type="http://schemas.openxmlformats.org/officeDocument/2006/relationships/hyperlink" Target="http://www.transperth.wa.gov.au" TargetMode="External"/><Relationship Id="rId26" Type="http://schemas.openxmlformats.org/officeDocument/2006/relationships/hyperlink" Target="https://rottnestisland.com/the-island/visitor-services/disability-access" TargetMode="External"/><Relationship Id="rId3" Type="http://schemas.openxmlformats.org/officeDocument/2006/relationships/styles" Target="styles.xml"/><Relationship Id="rId21" Type="http://schemas.openxmlformats.org/officeDocument/2006/relationships/hyperlink" Target="https://www.melvillecity.com.au/things-to-do/find-venues-parks-and-reserves/deep-water-point-reserve" TargetMode="External"/><Relationship Id="rId7" Type="http://schemas.openxmlformats.org/officeDocument/2006/relationships/endnotes" Target="endnotes.xml"/><Relationship Id="rId12" Type="http://schemas.openxmlformats.org/officeDocument/2006/relationships/hyperlink" Target="mailto:access@perthfestival.com.au" TargetMode="External"/><Relationship Id="rId17" Type="http://schemas.openxmlformats.org/officeDocument/2006/relationships/hyperlink" Target="https://www.perth.wa.gov.au/en/forms-and-payments/Hire-and-Bookings/parks-and-gardens-hire/venues/ozone-reserve" TargetMode="External"/><Relationship Id="rId25" Type="http://schemas.openxmlformats.org/officeDocument/2006/relationships/hyperlink" Target="https://rottnestisland.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ransperth.wa.gov.au" TargetMode="External"/><Relationship Id="rId20" Type="http://schemas.openxmlformats.org/officeDocument/2006/relationships/hyperlink" Target="http://www.transperth.wa.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relay.nrscall.gov.au/" TargetMode="External"/><Relationship Id="rId24" Type="http://schemas.openxmlformats.org/officeDocument/2006/relationships/hyperlink" Target="http://www.transperth.wa.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wan.wa.gov.au/Parks-recreation/Fishmarket-Reserve" TargetMode="External"/><Relationship Id="rId23" Type="http://schemas.openxmlformats.org/officeDocument/2006/relationships/hyperlink" Target="http://www.transperth.wa.gov.au"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southperth.wa.gov.au/discover/things-to-see-and-do/parks-reserve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ccess@perthfestival.com.au" TargetMode="External"/><Relationship Id="rId14" Type="http://schemas.openxmlformats.org/officeDocument/2006/relationships/hyperlink" Target="mailto:access@perthfestival.com.au" TargetMode="External"/><Relationship Id="rId22" Type="http://schemas.openxmlformats.org/officeDocument/2006/relationships/hyperlink" Target="http://www.transperth.wa.gov.au" TargetMode="External"/><Relationship Id="rId27" Type="http://schemas.openxmlformats.org/officeDocument/2006/relationships/hyperlink" Target="https://rottnestisland.com/the-island/travel-tools-and-tips/getting-around"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E6F8-020B-4BFD-9C99-F357B9D6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2021-01-11T08:20:00Z</dcterms:created>
  <dcterms:modified xsi:type="dcterms:W3CDTF">2021-01-20T05:12:00Z</dcterms:modified>
</cp:coreProperties>
</file>